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45" w:rsidRPr="00251099" w:rsidRDefault="00AD1145" w:rsidP="00BD3458">
      <w:pPr>
        <w:pStyle w:val="a4"/>
        <w:rPr>
          <w:rFonts w:asciiTheme="minorEastAsia" w:eastAsiaTheme="minorEastAsia" w:hAnsiTheme="minorEastAsia"/>
          <w:snapToGrid w:val="0"/>
          <w:kern w:val="0"/>
          <w:szCs w:val="21"/>
        </w:rPr>
      </w:pPr>
      <w:r w:rsidRPr="00251099">
        <w:rPr>
          <w:rFonts w:asciiTheme="minorEastAsia" w:eastAsiaTheme="minorEastAsia" w:hAnsiTheme="minorEastAsia" w:hint="eastAsia"/>
          <w:snapToGrid w:val="0"/>
          <w:kern w:val="0"/>
          <w:szCs w:val="21"/>
        </w:rPr>
        <w:t>臨床研究部の活動状況</w:t>
      </w:r>
    </w:p>
    <w:p w:rsidR="00DC4AD8" w:rsidRPr="00251099" w:rsidRDefault="00DC4AD8" w:rsidP="00DC4AD8">
      <w:pPr>
        <w:pStyle w:val="a4"/>
        <w:tabs>
          <w:tab w:val="clear" w:pos="4252"/>
        </w:tabs>
        <w:snapToGrid/>
        <w:rPr>
          <w:rFonts w:asciiTheme="minorEastAsia" w:eastAsiaTheme="minorEastAsia" w:hAnsiTheme="minorEastAsia"/>
          <w:kern w:val="0"/>
          <w:szCs w:val="21"/>
        </w:rPr>
      </w:pPr>
    </w:p>
    <w:p w:rsidR="00DC4AD8" w:rsidRPr="00251099" w:rsidRDefault="00A04D61" w:rsidP="00DC4AD8">
      <w:pPr>
        <w:pStyle w:val="a4"/>
        <w:tabs>
          <w:tab w:val="clear" w:pos="4252"/>
        </w:tabs>
        <w:snapToGrid/>
        <w:ind w:firstLineChars="100" w:firstLine="210"/>
        <w:rPr>
          <w:rFonts w:asciiTheme="minorEastAsia" w:eastAsiaTheme="minorEastAsia" w:hAnsiTheme="minorEastAsia"/>
          <w:szCs w:val="21"/>
        </w:rPr>
      </w:pPr>
      <w:r w:rsidRPr="00251099">
        <w:rPr>
          <w:rFonts w:asciiTheme="minorEastAsia" w:eastAsiaTheme="minorEastAsia" w:hAnsiTheme="minorEastAsia" w:hint="eastAsia"/>
          <w:szCs w:val="21"/>
        </w:rPr>
        <w:t>公費臨床研究</w:t>
      </w:r>
    </w:p>
    <w:p w:rsidR="00DC4AD8" w:rsidRPr="00251099" w:rsidRDefault="008F399D" w:rsidP="00DC4AD8">
      <w:pPr>
        <w:pStyle w:val="a4"/>
        <w:tabs>
          <w:tab w:val="clear" w:pos="4252"/>
        </w:tabs>
        <w:snapToGrid/>
        <w:ind w:firstLineChars="100" w:firstLine="210"/>
        <w:rPr>
          <w:rFonts w:asciiTheme="minorEastAsia" w:eastAsiaTheme="minorEastAsia" w:hAnsiTheme="minorEastAsia"/>
          <w:szCs w:val="21"/>
        </w:rPr>
      </w:pPr>
      <w:r w:rsidRPr="00251099">
        <w:rPr>
          <w:rFonts w:asciiTheme="minorEastAsia" w:eastAsiaTheme="minorEastAsia" w:hAnsiTheme="minorEastAsia" w:hint="eastAsia"/>
          <w:szCs w:val="21"/>
        </w:rPr>
        <w:t>2</w:t>
      </w:r>
      <w:r w:rsidRPr="00251099">
        <w:rPr>
          <w:rFonts w:asciiTheme="minorEastAsia" w:eastAsiaTheme="minorEastAsia" w:hAnsiTheme="minorEastAsia"/>
          <w:szCs w:val="21"/>
        </w:rPr>
        <w:t>016</w:t>
      </w:r>
      <w:r w:rsidR="005055D8" w:rsidRPr="00251099">
        <w:rPr>
          <w:rFonts w:asciiTheme="minorEastAsia" w:eastAsiaTheme="minorEastAsia" w:hAnsiTheme="minorEastAsia" w:hint="eastAsia"/>
          <w:szCs w:val="21"/>
        </w:rPr>
        <w:t>年度は呼吸器内科、脳神経内科</w:t>
      </w:r>
      <w:r w:rsidR="00DC4AD8" w:rsidRPr="00251099">
        <w:rPr>
          <w:rFonts w:asciiTheme="minorEastAsia" w:eastAsiaTheme="minorEastAsia" w:hAnsiTheme="minorEastAsia" w:hint="eastAsia"/>
          <w:szCs w:val="21"/>
        </w:rPr>
        <w:t>を中心に</w:t>
      </w:r>
      <w:r w:rsidR="007F77A8" w:rsidRPr="00251099">
        <w:rPr>
          <w:rFonts w:asciiTheme="minorEastAsia" w:eastAsiaTheme="minorEastAsia" w:hAnsiTheme="minorEastAsia" w:hint="eastAsia"/>
          <w:szCs w:val="21"/>
        </w:rPr>
        <w:t>新規・継続合わせて</w:t>
      </w:r>
      <w:r w:rsidR="002A072E" w:rsidRPr="00251099">
        <w:rPr>
          <w:rFonts w:asciiTheme="minorEastAsia" w:eastAsiaTheme="minorEastAsia" w:hAnsiTheme="minorEastAsia"/>
          <w:szCs w:val="21"/>
        </w:rPr>
        <w:t>16</w:t>
      </w:r>
      <w:r w:rsidR="00DC4AD8" w:rsidRPr="00251099">
        <w:rPr>
          <w:rFonts w:asciiTheme="minorEastAsia" w:eastAsiaTheme="minorEastAsia" w:hAnsiTheme="minorEastAsia" w:hint="eastAsia"/>
          <w:szCs w:val="21"/>
        </w:rPr>
        <w:t>プロトコールを実施し、</w:t>
      </w:r>
      <w:r w:rsidR="00411C9E" w:rsidRPr="00251099">
        <w:rPr>
          <w:rFonts w:asciiTheme="minorEastAsia" w:eastAsiaTheme="minorEastAsia" w:hAnsiTheme="minorEastAsia" w:hint="eastAsia"/>
          <w:szCs w:val="21"/>
        </w:rPr>
        <w:t>新規</w:t>
      </w:r>
      <w:r w:rsidR="00313410" w:rsidRPr="00251099">
        <w:rPr>
          <w:rFonts w:asciiTheme="minorEastAsia" w:eastAsiaTheme="minorEastAsia" w:hAnsiTheme="minorEastAsia" w:hint="eastAsia"/>
          <w:szCs w:val="21"/>
        </w:rPr>
        <w:t>21</w:t>
      </w:r>
      <w:r w:rsidR="00411C9E" w:rsidRPr="00251099">
        <w:rPr>
          <w:rFonts w:asciiTheme="minorEastAsia" w:eastAsiaTheme="minorEastAsia" w:hAnsiTheme="minorEastAsia" w:hint="eastAsia"/>
          <w:szCs w:val="21"/>
        </w:rPr>
        <w:t>例</w:t>
      </w:r>
      <w:r w:rsidR="009A4D78" w:rsidRPr="00251099">
        <w:rPr>
          <w:rFonts w:asciiTheme="minorEastAsia" w:eastAsiaTheme="minorEastAsia" w:hAnsiTheme="minorEastAsia" w:hint="eastAsia"/>
          <w:szCs w:val="21"/>
        </w:rPr>
        <w:t>に</w:t>
      </w:r>
      <w:r w:rsidR="00DC4AD8" w:rsidRPr="00251099">
        <w:rPr>
          <w:rFonts w:asciiTheme="minorEastAsia" w:eastAsiaTheme="minorEastAsia" w:hAnsiTheme="minorEastAsia" w:hint="eastAsia"/>
          <w:szCs w:val="21"/>
        </w:rPr>
        <w:t>参加</w:t>
      </w:r>
      <w:r w:rsidR="009A4D78" w:rsidRPr="00251099">
        <w:rPr>
          <w:rFonts w:asciiTheme="minorEastAsia" w:eastAsiaTheme="minorEastAsia" w:hAnsiTheme="minorEastAsia" w:hint="eastAsia"/>
          <w:szCs w:val="21"/>
        </w:rPr>
        <w:t>・協力</w:t>
      </w:r>
      <w:r w:rsidR="00DC4AD8" w:rsidRPr="00251099">
        <w:rPr>
          <w:rFonts w:asciiTheme="minorEastAsia" w:eastAsiaTheme="minorEastAsia" w:hAnsiTheme="minorEastAsia" w:hint="eastAsia"/>
          <w:szCs w:val="21"/>
        </w:rPr>
        <w:t>して頂いた。</w:t>
      </w:r>
    </w:p>
    <w:p w:rsidR="00BA4338" w:rsidRPr="00251099" w:rsidRDefault="00BA4338" w:rsidP="00DC4AD8">
      <w:pPr>
        <w:pStyle w:val="a4"/>
        <w:tabs>
          <w:tab w:val="clear" w:pos="4252"/>
        </w:tabs>
        <w:snapToGrid/>
        <w:ind w:firstLineChars="100" w:firstLine="210"/>
        <w:rPr>
          <w:rFonts w:asciiTheme="minorEastAsia" w:eastAsiaTheme="minorEastAsia" w:hAnsiTheme="minorEastAsia"/>
          <w:szCs w:val="21"/>
        </w:rPr>
      </w:pPr>
    </w:p>
    <w:p w:rsidR="00BA4338" w:rsidRPr="00251099" w:rsidRDefault="00BA4338" w:rsidP="00BA4338">
      <w:pPr>
        <w:pStyle w:val="a4"/>
        <w:tabs>
          <w:tab w:val="clear" w:pos="4252"/>
        </w:tabs>
        <w:snapToGrid/>
        <w:ind w:firstLineChars="100" w:firstLine="210"/>
        <w:rPr>
          <w:rFonts w:asciiTheme="minorEastAsia" w:eastAsiaTheme="minorEastAsia" w:hAnsiTheme="minorEastAsia"/>
          <w:szCs w:val="21"/>
        </w:rPr>
      </w:pPr>
      <w:r w:rsidRPr="00251099">
        <w:rPr>
          <w:rFonts w:asciiTheme="minorEastAsia" w:eastAsiaTheme="minorEastAsia" w:hAnsiTheme="minorEastAsia" w:hint="eastAsia"/>
          <w:szCs w:val="21"/>
        </w:rPr>
        <w:t>国立病院機構が行うEBM推進のための大規模臨床研究</w:t>
      </w:r>
    </w:p>
    <w:p w:rsidR="00BA4338" w:rsidRPr="00251099" w:rsidRDefault="00DF087A" w:rsidP="00DF087A">
      <w:pPr>
        <w:pStyle w:val="a4"/>
        <w:tabs>
          <w:tab w:val="clear" w:pos="4252"/>
        </w:tabs>
        <w:snapToGrid/>
        <w:ind w:firstLineChars="100" w:firstLine="210"/>
        <w:rPr>
          <w:rFonts w:asciiTheme="minorEastAsia" w:eastAsiaTheme="minorEastAsia" w:hAnsiTheme="minorEastAsia"/>
          <w:kern w:val="0"/>
          <w:szCs w:val="21"/>
        </w:rPr>
      </w:pPr>
      <w:r w:rsidRPr="00251099">
        <w:rPr>
          <w:rFonts w:asciiTheme="minorEastAsia" w:eastAsiaTheme="minorEastAsia" w:hAnsiTheme="minorEastAsia" w:hint="eastAsia"/>
          <w:szCs w:val="21"/>
        </w:rPr>
        <w:t>2016年度は呼吸器内科で新たに1プロトコールが</w:t>
      </w:r>
      <w:r w:rsidR="00D30B80" w:rsidRPr="00251099">
        <w:rPr>
          <w:rFonts w:asciiTheme="minorEastAsia" w:eastAsiaTheme="minorEastAsia" w:hAnsiTheme="minorEastAsia" w:hint="eastAsia"/>
          <w:szCs w:val="21"/>
        </w:rPr>
        <w:t>実施され</w:t>
      </w:r>
      <w:r w:rsidR="00BA4338" w:rsidRPr="00251099">
        <w:rPr>
          <w:rFonts w:asciiTheme="minorEastAsia" w:eastAsiaTheme="minorEastAsia" w:hAnsiTheme="minorEastAsia" w:hint="eastAsia"/>
          <w:szCs w:val="21"/>
        </w:rPr>
        <w:t>、</w:t>
      </w:r>
      <w:r w:rsidR="00D30B80" w:rsidRPr="00251099">
        <w:rPr>
          <w:rFonts w:asciiTheme="minorEastAsia" w:eastAsiaTheme="minorEastAsia" w:hAnsiTheme="minorEastAsia" w:hint="eastAsia"/>
          <w:szCs w:val="21"/>
        </w:rPr>
        <w:t>29</w:t>
      </w:r>
      <w:r w:rsidR="00BA4338" w:rsidRPr="00251099">
        <w:rPr>
          <w:rFonts w:asciiTheme="minorEastAsia" w:eastAsiaTheme="minorEastAsia" w:hAnsiTheme="minorEastAsia" w:hint="eastAsia"/>
          <w:szCs w:val="21"/>
        </w:rPr>
        <w:t>例に参加・協力して頂いた。</w:t>
      </w:r>
    </w:p>
    <w:p w:rsidR="00AF3E2E" w:rsidRPr="00251099" w:rsidRDefault="00AF3E2E" w:rsidP="00BD3458">
      <w:pPr>
        <w:rPr>
          <w:rFonts w:asciiTheme="minorEastAsia" w:eastAsiaTheme="minorEastAsia" w:hAnsiTheme="minorEastAsia"/>
          <w:szCs w:val="21"/>
        </w:rPr>
      </w:pPr>
    </w:p>
    <w:p w:rsidR="00AF3E2E" w:rsidRPr="00251099" w:rsidRDefault="00A354CA" w:rsidP="00A354CA">
      <w:pPr>
        <w:ind w:firstLineChars="100" w:firstLine="210"/>
        <w:rPr>
          <w:rFonts w:asciiTheme="minorEastAsia" w:eastAsiaTheme="minorEastAsia" w:hAnsiTheme="minorEastAsia"/>
          <w:szCs w:val="21"/>
        </w:rPr>
      </w:pPr>
      <w:r w:rsidRPr="00251099">
        <w:rPr>
          <w:rFonts w:asciiTheme="minorEastAsia" w:eastAsiaTheme="minorEastAsia" w:hAnsiTheme="minorEastAsia" w:hint="eastAsia"/>
          <w:szCs w:val="21"/>
        </w:rPr>
        <w:t>NHOネットワーク</w:t>
      </w:r>
      <w:r w:rsidR="009F110C" w:rsidRPr="00251099">
        <w:rPr>
          <w:rFonts w:asciiTheme="minorEastAsia" w:eastAsiaTheme="minorEastAsia" w:hAnsiTheme="minorEastAsia" w:hint="eastAsia"/>
          <w:szCs w:val="21"/>
        </w:rPr>
        <w:t>共同</w:t>
      </w:r>
      <w:r w:rsidRPr="00251099">
        <w:rPr>
          <w:rFonts w:asciiTheme="minorEastAsia" w:eastAsiaTheme="minorEastAsia" w:hAnsiTheme="minorEastAsia" w:hint="eastAsia"/>
          <w:szCs w:val="21"/>
        </w:rPr>
        <w:t>研究</w:t>
      </w:r>
    </w:p>
    <w:p w:rsidR="0096110B" w:rsidRPr="00251099" w:rsidRDefault="008F399D" w:rsidP="00450408">
      <w:pPr>
        <w:ind w:firstLineChars="100" w:firstLine="210"/>
        <w:rPr>
          <w:rFonts w:asciiTheme="minorEastAsia" w:eastAsiaTheme="minorEastAsia" w:hAnsiTheme="minorEastAsia"/>
          <w:szCs w:val="21"/>
        </w:rPr>
      </w:pPr>
      <w:r w:rsidRPr="00251099">
        <w:rPr>
          <w:rFonts w:asciiTheme="minorEastAsia" w:eastAsiaTheme="minorEastAsia" w:hAnsiTheme="minorEastAsia" w:hint="eastAsia"/>
          <w:szCs w:val="21"/>
        </w:rPr>
        <w:t>2</w:t>
      </w:r>
      <w:r w:rsidRPr="00251099">
        <w:rPr>
          <w:rFonts w:asciiTheme="minorEastAsia" w:eastAsiaTheme="minorEastAsia" w:hAnsiTheme="minorEastAsia"/>
          <w:szCs w:val="21"/>
        </w:rPr>
        <w:t>016</w:t>
      </w:r>
      <w:r w:rsidR="007F77A8" w:rsidRPr="00251099">
        <w:rPr>
          <w:rFonts w:asciiTheme="minorEastAsia" w:eastAsiaTheme="minorEastAsia" w:hAnsiTheme="minorEastAsia" w:hint="eastAsia"/>
          <w:szCs w:val="21"/>
        </w:rPr>
        <w:t>年度は</w:t>
      </w:r>
      <w:r w:rsidR="00450408" w:rsidRPr="00251099">
        <w:rPr>
          <w:rFonts w:asciiTheme="minorEastAsia" w:eastAsiaTheme="minorEastAsia" w:hAnsiTheme="minorEastAsia" w:hint="eastAsia"/>
          <w:szCs w:val="21"/>
        </w:rPr>
        <w:t>新規</w:t>
      </w:r>
      <w:r w:rsidR="007F77A8" w:rsidRPr="00251099">
        <w:rPr>
          <w:rFonts w:asciiTheme="minorEastAsia" w:eastAsiaTheme="minorEastAsia" w:hAnsiTheme="minorEastAsia" w:hint="eastAsia"/>
          <w:szCs w:val="21"/>
        </w:rPr>
        <w:t>・継続合わせて</w:t>
      </w:r>
      <w:r w:rsidR="002A072E" w:rsidRPr="00251099">
        <w:rPr>
          <w:rFonts w:asciiTheme="minorEastAsia" w:eastAsiaTheme="minorEastAsia" w:hAnsiTheme="minorEastAsia" w:hint="eastAsia"/>
          <w:szCs w:val="21"/>
        </w:rPr>
        <w:t>12</w:t>
      </w:r>
      <w:r w:rsidR="007F77A8" w:rsidRPr="00251099">
        <w:rPr>
          <w:rFonts w:asciiTheme="minorEastAsia" w:eastAsiaTheme="minorEastAsia" w:hAnsiTheme="minorEastAsia" w:hint="eastAsia"/>
          <w:szCs w:val="21"/>
        </w:rPr>
        <w:t>プロトコールを実施</w:t>
      </w:r>
      <w:r w:rsidR="00DF087A" w:rsidRPr="00251099">
        <w:rPr>
          <w:rFonts w:asciiTheme="minorEastAsia" w:eastAsiaTheme="minorEastAsia" w:hAnsiTheme="minorEastAsia" w:hint="eastAsia"/>
          <w:szCs w:val="21"/>
        </w:rPr>
        <w:t>されたが</w:t>
      </w:r>
      <w:r w:rsidR="007F77A8" w:rsidRPr="00251099">
        <w:rPr>
          <w:rFonts w:asciiTheme="minorEastAsia" w:eastAsiaTheme="minorEastAsia" w:hAnsiTheme="minorEastAsia" w:hint="eastAsia"/>
          <w:szCs w:val="21"/>
        </w:rPr>
        <w:t>、</w:t>
      </w:r>
      <w:r w:rsidR="00DF087A" w:rsidRPr="00251099">
        <w:rPr>
          <w:rFonts w:asciiTheme="minorEastAsia" w:eastAsiaTheme="minorEastAsia" w:hAnsiTheme="minorEastAsia" w:hint="eastAsia"/>
          <w:szCs w:val="21"/>
        </w:rPr>
        <w:t>症例登録は</w:t>
      </w:r>
      <w:r w:rsidR="002A072E" w:rsidRPr="00251099">
        <w:rPr>
          <w:rFonts w:asciiTheme="minorEastAsia" w:eastAsiaTheme="minorEastAsia" w:hAnsiTheme="minorEastAsia" w:hint="eastAsia"/>
          <w:szCs w:val="21"/>
        </w:rPr>
        <w:t>4</w:t>
      </w:r>
      <w:r w:rsidR="007F77A8" w:rsidRPr="00251099">
        <w:rPr>
          <w:rFonts w:asciiTheme="minorEastAsia" w:eastAsiaTheme="minorEastAsia" w:hAnsiTheme="minorEastAsia" w:hint="eastAsia"/>
          <w:szCs w:val="21"/>
        </w:rPr>
        <w:t>例</w:t>
      </w:r>
      <w:r w:rsidR="00DF087A" w:rsidRPr="00251099">
        <w:rPr>
          <w:rFonts w:asciiTheme="minorEastAsia" w:eastAsiaTheme="minorEastAsia" w:hAnsiTheme="minorEastAsia" w:hint="eastAsia"/>
          <w:szCs w:val="21"/>
        </w:rPr>
        <w:t>に留まった</w:t>
      </w:r>
      <w:r w:rsidR="007F77A8" w:rsidRPr="00251099">
        <w:rPr>
          <w:rFonts w:asciiTheme="minorEastAsia" w:eastAsiaTheme="minorEastAsia" w:hAnsiTheme="minorEastAsia" w:hint="eastAsia"/>
          <w:szCs w:val="21"/>
        </w:rPr>
        <w:t>。</w:t>
      </w:r>
      <w:r w:rsidR="00DF087A" w:rsidRPr="00251099">
        <w:rPr>
          <w:rFonts w:asciiTheme="minorEastAsia" w:eastAsiaTheme="minorEastAsia" w:hAnsiTheme="minorEastAsia" w:hint="eastAsia"/>
          <w:szCs w:val="21"/>
        </w:rPr>
        <w:t>今後の課題と言える。</w:t>
      </w:r>
    </w:p>
    <w:p w:rsidR="00A065F6" w:rsidRPr="00251099" w:rsidRDefault="00A065F6" w:rsidP="00A065F6">
      <w:pPr>
        <w:widowControl/>
        <w:rPr>
          <w:rFonts w:asciiTheme="minorEastAsia" w:eastAsiaTheme="minorEastAsia" w:hAnsiTheme="minorEastAsia" w:cs="ＭＳ Ｐゴシック"/>
          <w:szCs w:val="21"/>
        </w:rPr>
      </w:pPr>
    </w:p>
    <w:p w:rsidR="00DC4AD8" w:rsidRPr="00251099" w:rsidRDefault="00DC4AD8" w:rsidP="00DC4AD8">
      <w:pPr>
        <w:widowControl/>
        <w:ind w:firstLineChars="100" w:firstLine="21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自主研究</w:t>
      </w:r>
    </w:p>
    <w:p w:rsidR="00DC4AD8" w:rsidRPr="00251099" w:rsidRDefault="009D26DE" w:rsidP="00DC4AD8">
      <w:pPr>
        <w:widowControl/>
        <w:ind w:firstLineChars="100" w:firstLine="21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院内の様々な</w:t>
      </w:r>
      <w:r w:rsidR="00DC4AD8" w:rsidRPr="00251099">
        <w:rPr>
          <w:rFonts w:asciiTheme="minorEastAsia" w:eastAsiaTheme="minorEastAsia" w:hAnsiTheme="minorEastAsia" w:cs="ＭＳ Ｐゴシック" w:hint="eastAsia"/>
          <w:szCs w:val="21"/>
        </w:rPr>
        <w:t>部署が</w:t>
      </w:r>
      <w:r w:rsidR="00DF087A" w:rsidRPr="00251099">
        <w:rPr>
          <w:rFonts w:asciiTheme="minorEastAsia" w:eastAsiaTheme="minorEastAsia" w:hAnsiTheme="minorEastAsia" w:cs="ＭＳ Ｐゴシック" w:hint="eastAsia"/>
          <w:szCs w:val="21"/>
        </w:rPr>
        <w:t>基礎・臨床研究に</w:t>
      </w:r>
      <w:r w:rsidR="00DC4AD8" w:rsidRPr="00251099">
        <w:rPr>
          <w:rFonts w:asciiTheme="minorEastAsia" w:eastAsiaTheme="minorEastAsia" w:hAnsiTheme="minorEastAsia" w:cs="ＭＳ Ｐゴシック" w:hint="eastAsia"/>
          <w:szCs w:val="21"/>
        </w:rPr>
        <w:t>取り組んでおり、</w:t>
      </w:r>
      <w:r w:rsidR="008F399D" w:rsidRPr="00251099">
        <w:rPr>
          <w:rFonts w:asciiTheme="minorEastAsia" w:eastAsiaTheme="minorEastAsia" w:hAnsiTheme="minorEastAsia" w:cs="ＭＳ Ｐゴシック"/>
          <w:szCs w:val="21"/>
        </w:rPr>
        <w:t>2016</w:t>
      </w:r>
      <w:r w:rsidR="00DC4AD8" w:rsidRPr="00251099">
        <w:rPr>
          <w:rFonts w:asciiTheme="minorEastAsia" w:eastAsiaTheme="minorEastAsia" w:hAnsiTheme="minorEastAsia" w:cs="ＭＳ Ｐゴシック" w:hint="eastAsia"/>
          <w:szCs w:val="21"/>
        </w:rPr>
        <w:t>年度は</w:t>
      </w:r>
      <w:r w:rsidRPr="00251099">
        <w:rPr>
          <w:rFonts w:asciiTheme="minorEastAsia" w:eastAsiaTheme="minorEastAsia" w:hAnsiTheme="minorEastAsia" w:cs="ＭＳ Ｐゴシック" w:hint="eastAsia"/>
          <w:szCs w:val="21"/>
        </w:rPr>
        <w:t>新規・</w:t>
      </w:r>
      <w:r w:rsidR="00DC4AD8" w:rsidRPr="00251099">
        <w:rPr>
          <w:rFonts w:asciiTheme="minorEastAsia" w:eastAsiaTheme="minorEastAsia" w:hAnsiTheme="minorEastAsia" w:cs="ＭＳ Ｐゴシック" w:hint="eastAsia"/>
          <w:szCs w:val="21"/>
        </w:rPr>
        <w:t>継続</w:t>
      </w:r>
      <w:r w:rsidR="007F77A8" w:rsidRPr="00251099">
        <w:rPr>
          <w:rFonts w:asciiTheme="minorEastAsia" w:eastAsiaTheme="minorEastAsia" w:hAnsiTheme="minorEastAsia" w:cs="ＭＳ Ｐゴシック" w:hint="eastAsia"/>
          <w:szCs w:val="21"/>
        </w:rPr>
        <w:t>合わ</w:t>
      </w:r>
      <w:r w:rsidR="00DC4AD8" w:rsidRPr="00251099">
        <w:rPr>
          <w:rFonts w:asciiTheme="minorEastAsia" w:eastAsiaTheme="minorEastAsia" w:hAnsiTheme="minorEastAsia" w:cs="ＭＳ Ｐゴシック" w:hint="eastAsia"/>
          <w:szCs w:val="21"/>
        </w:rPr>
        <w:t>せて</w:t>
      </w:r>
      <w:r w:rsidR="002A072E" w:rsidRPr="00251099">
        <w:rPr>
          <w:rFonts w:asciiTheme="minorEastAsia" w:eastAsiaTheme="minorEastAsia" w:hAnsiTheme="minorEastAsia" w:cs="ＭＳ Ｐゴシック"/>
          <w:szCs w:val="21"/>
        </w:rPr>
        <w:t>31</w:t>
      </w:r>
      <w:r w:rsidR="00DC4AD8" w:rsidRPr="00251099">
        <w:rPr>
          <w:rFonts w:asciiTheme="minorEastAsia" w:eastAsiaTheme="minorEastAsia" w:hAnsiTheme="minorEastAsia" w:cs="ＭＳ Ｐゴシック" w:hint="eastAsia"/>
          <w:szCs w:val="21"/>
        </w:rPr>
        <w:t>プロトコール</w:t>
      </w:r>
      <w:r w:rsidR="00DF087A" w:rsidRPr="00251099">
        <w:rPr>
          <w:rFonts w:asciiTheme="minorEastAsia" w:eastAsiaTheme="minorEastAsia" w:hAnsiTheme="minorEastAsia" w:cs="ＭＳ Ｐゴシック" w:hint="eastAsia"/>
          <w:szCs w:val="21"/>
        </w:rPr>
        <w:t>が</w:t>
      </w:r>
      <w:r w:rsidR="00DC4AD8" w:rsidRPr="00251099">
        <w:rPr>
          <w:rFonts w:asciiTheme="minorEastAsia" w:eastAsiaTheme="minorEastAsia" w:hAnsiTheme="minorEastAsia" w:cs="ＭＳ Ｐゴシック" w:hint="eastAsia"/>
          <w:szCs w:val="21"/>
        </w:rPr>
        <w:t>実施</w:t>
      </w:r>
      <w:r w:rsidR="00DF087A" w:rsidRPr="00251099">
        <w:rPr>
          <w:rFonts w:asciiTheme="minorEastAsia" w:eastAsiaTheme="minorEastAsia" w:hAnsiTheme="minorEastAsia" w:cs="ＭＳ Ｐゴシック" w:hint="eastAsia"/>
          <w:szCs w:val="21"/>
        </w:rPr>
        <w:t>された。</w:t>
      </w:r>
    </w:p>
    <w:p w:rsidR="00DF087A" w:rsidRPr="00E31419" w:rsidRDefault="00AD1E3D" w:rsidP="00E31419">
      <w:pPr>
        <w:widowControl/>
        <w:jc w:val="left"/>
        <w:rPr>
          <w:rFonts w:asciiTheme="minorEastAsia" w:eastAsiaTheme="minorEastAsia" w:hAnsiTheme="minorEastAsia" w:hint="eastAsia"/>
          <w:szCs w:val="21"/>
        </w:rPr>
      </w:pPr>
      <w:r w:rsidRPr="00251099">
        <w:rPr>
          <w:rFonts w:asciiTheme="minorEastAsia" w:eastAsiaTheme="minorEastAsia" w:hAnsiTheme="minorEastAsia"/>
          <w:szCs w:val="21"/>
        </w:rPr>
        <w:br w:type="page"/>
      </w:r>
    </w:p>
    <w:p w:rsidR="00EF4B7C" w:rsidRPr="00251099" w:rsidRDefault="00587D2F" w:rsidP="00CD3B22">
      <w:pPr>
        <w:jc w:val="center"/>
        <w:rPr>
          <w:rFonts w:asciiTheme="minorEastAsia" w:eastAsiaTheme="minorEastAsia" w:hAnsiTheme="minorEastAsia"/>
          <w:sz w:val="44"/>
        </w:rPr>
      </w:pPr>
      <w:r w:rsidRPr="00251099">
        <w:rPr>
          <w:rFonts w:asciiTheme="minorEastAsia" w:eastAsiaTheme="minorEastAsia" w:hAnsiTheme="minorEastAsia"/>
          <w:sz w:val="44"/>
        </w:rPr>
        <w:lastRenderedPageBreak/>
        <w:t>公費臨床試験</w:t>
      </w:r>
    </w:p>
    <w:tbl>
      <w:tblPr>
        <w:tblW w:w="10206"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37"/>
        <w:gridCol w:w="1985"/>
        <w:gridCol w:w="1134"/>
        <w:gridCol w:w="850"/>
      </w:tblGrid>
      <w:tr w:rsidR="007B39B5" w:rsidRPr="00251099" w:rsidTr="009200DF">
        <w:trPr>
          <w:trHeight w:val="900"/>
        </w:trPr>
        <w:tc>
          <w:tcPr>
            <w:tcW w:w="6237" w:type="dxa"/>
            <w:tcBorders>
              <w:bottom w:val="single" w:sz="8" w:space="0" w:color="auto"/>
            </w:tcBorders>
            <w:shd w:val="clear" w:color="auto" w:fill="auto"/>
            <w:vAlign w:val="center"/>
            <w:hideMark/>
          </w:tcPr>
          <w:p w:rsidR="007B39B5" w:rsidRPr="00251099" w:rsidRDefault="007B39B5"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試験名</w:t>
            </w:r>
          </w:p>
        </w:tc>
        <w:tc>
          <w:tcPr>
            <w:tcW w:w="1985" w:type="dxa"/>
            <w:tcBorders>
              <w:bottom w:val="single" w:sz="8" w:space="0" w:color="auto"/>
            </w:tcBorders>
            <w:shd w:val="clear" w:color="auto" w:fill="auto"/>
            <w:vAlign w:val="center"/>
          </w:tcPr>
          <w:p w:rsidR="007B39B5" w:rsidRPr="00251099" w:rsidRDefault="007B39B5"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試験母体</w:t>
            </w:r>
          </w:p>
        </w:tc>
        <w:tc>
          <w:tcPr>
            <w:tcW w:w="1134" w:type="dxa"/>
            <w:tcBorders>
              <w:bottom w:val="single" w:sz="8" w:space="0" w:color="auto"/>
            </w:tcBorders>
            <w:shd w:val="clear" w:color="auto" w:fill="auto"/>
            <w:vAlign w:val="center"/>
          </w:tcPr>
          <w:p w:rsidR="007B39B5" w:rsidRPr="00251099" w:rsidRDefault="007B39B5"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担当</w:t>
            </w:r>
          </w:p>
          <w:p w:rsidR="007B39B5" w:rsidRPr="00251099" w:rsidRDefault="007B39B5"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研究者</w:t>
            </w:r>
          </w:p>
        </w:tc>
        <w:tc>
          <w:tcPr>
            <w:tcW w:w="850" w:type="dxa"/>
            <w:tcBorders>
              <w:bottom w:val="single" w:sz="8" w:space="0" w:color="auto"/>
            </w:tcBorders>
            <w:shd w:val="clear" w:color="auto" w:fill="auto"/>
            <w:vAlign w:val="center"/>
          </w:tcPr>
          <w:p w:rsidR="007B39B5" w:rsidRPr="00251099" w:rsidRDefault="007B39B5"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症例</w:t>
            </w:r>
          </w:p>
          <w:p w:rsidR="007B39B5" w:rsidRPr="00251099" w:rsidRDefault="007B39B5"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登録数</w:t>
            </w:r>
          </w:p>
        </w:tc>
      </w:tr>
      <w:tr w:rsidR="007B39B5" w:rsidRPr="00251099" w:rsidTr="009200DF">
        <w:trPr>
          <w:trHeight w:val="900"/>
        </w:trPr>
        <w:tc>
          <w:tcPr>
            <w:tcW w:w="6237" w:type="dxa"/>
            <w:tcBorders>
              <w:top w:val="single" w:sz="8" w:space="0" w:color="auto"/>
              <w:bottom w:val="single" w:sz="4" w:space="0" w:color="auto"/>
            </w:tcBorders>
            <w:shd w:val="clear" w:color="auto" w:fill="auto"/>
            <w:vAlign w:val="center"/>
          </w:tcPr>
          <w:p w:rsidR="007B39B5" w:rsidRPr="00251099" w:rsidRDefault="007B39B5"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PI3K/AKT/mTOR経路の遺伝子変異を含む稀な遺伝子異常を有する小細胞肺癌の臨床病理学的、分子生物学的特徴を明らかにするための前向き観察研究</w:t>
            </w:r>
          </w:p>
        </w:tc>
        <w:tc>
          <w:tcPr>
            <w:tcW w:w="1985" w:type="dxa"/>
            <w:tcBorders>
              <w:top w:val="single" w:sz="8" w:space="0" w:color="auto"/>
              <w:bottom w:val="single" w:sz="4" w:space="0" w:color="auto"/>
            </w:tcBorders>
            <w:shd w:val="clear" w:color="auto" w:fill="auto"/>
            <w:vAlign w:val="center"/>
          </w:tcPr>
          <w:p w:rsidR="007B39B5" w:rsidRPr="00251099" w:rsidRDefault="007B39B5"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国立がん研究センター東病院</w:t>
            </w:r>
          </w:p>
        </w:tc>
        <w:tc>
          <w:tcPr>
            <w:tcW w:w="1134" w:type="dxa"/>
            <w:tcBorders>
              <w:top w:val="single" w:sz="8" w:space="0" w:color="auto"/>
              <w:bottom w:val="single" w:sz="4" w:space="0" w:color="auto"/>
            </w:tcBorders>
            <w:shd w:val="clear" w:color="auto" w:fill="auto"/>
            <w:vAlign w:val="center"/>
          </w:tcPr>
          <w:p w:rsidR="007B39B5"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7B39B5" w:rsidRPr="00251099">
              <w:rPr>
                <w:rFonts w:asciiTheme="minorEastAsia" w:eastAsiaTheme="minorEastAsia" w:hAnsiTheme="minorEastAsia" w:cs="ＭＳ Ｐゴシック" w:hint="eastAsia"/>
                <w:sz w:val="20"/>
                <w:szCs w:val="20"/>
              </w:rPr>
              <w:t>結花</w:t>
            </w:r>
          </w:p>
        </w:tc>
        <w:tc>
          <w:tcPr>
            <w:tcW w:w="850" w:type="dxa"/>
            <w:tcBorders>
              <w:top w:val="single" w:sz="8" w:space="0" w:color="auto"/>
              <w:bottom w:val="single" w:sz="4" w:space="0" w:color="auto"/>
            </w:tcBorders>
            <w:shd w:val="clear" w:color="auto" w:fill="auto"/>
            <w:vAlign w:val="center"/>
          </w:tcPr>
          <w:p w:rsidR="007B39B5" w:rsidRPr="00251099" w:rsidRDefault="007B39B5" w:rsidP="009200DF">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0</w:t>
            </w:r>
          </w:p>
        </w:tc>
      </w:tr>
      <w:tr w:rsidR="007B39B5" w:rsidRPr="00251099" w:rsidTr="009200DF">
        <w:trPr>
          <w:trHeight w:val="735"/>
        </w:trPr>
        <w:tc>
          <w:tcPr>
            <w:tcW w:w="6237" w:type="dxa"/>
            <w:tcBorders>
              <w:top w:val="single" w:sz="4" w:space="0" w:color="auto"/>
            </w:tcBorders>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bookmarkStart w:id="0" w:name="_Hlk497760830"/>
            <w:r w:rsidRPr="00251099">
              <w:rPr>
                <w:rFonts w:asciiTheme="minorEastAsia" w:eastAsiaTheme="minorEastAsia" w:hAnsiTheme="minorEastAsia" w:cs="ＭＳ Ｐゴシック" w:hint="eastAsia"/>
                <w:szCs w:val="21"/>
              </w:rPr>
              <w:t>EGFR-TKI治療中に病勢進行をきたした非小細胞肺がん患者における遺伝子変異検査及び治療方針決定に関する実態調査</w:t>
            </w:r>
            <w:bookmarkEnd w:id="0"/>
          </w:p>
        </w:tc>
        <w:tc>
          <w:tcPr>
            <w:tcW w:w="1985" w:type="dxa"/>
            <w:tcBorders>
              <w:top w:val="single" w:sz="4" w:space="0" w:color="auto"/>
            </w:tcBorders>
            <w:shd w:val="clear" w:color="auto" w:fill="auto"/>
            <w:vAlign w:val="center"/>
            <w:hideMark/>
          </w:tcPr>
          <w:p w:rsidR="00DB46CC" w:rsidRPr="00251099" w:rsidRDefault="00F361C3" w:rsidP="004142FB">
            <w:pPr>
              <w:widowControl/>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九州がんセンター</w:t>
            </w:r>
          </w:p>
        </w:tc>
        <w:tc>
          <w:tcPr>
            <w:tcW w:w="1134" w:type="dxa"/>
            <w:tcBorders>
              <w:top w:val="single" w:sz="4" w:space="0" w:color="auto"/>
            </w:tcBorders>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tcBorders>
              <w:top w:val="single" w:sz="4" w:space="0" w:color="auto"/>
            </w:tcBorders>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前治療のEGFR-TKI後に進行した、T790M陽性の局所進行または転移性非扁平上皮非小細胞肺癌を対象としたオシメルチニブ単剤療法とオシメルチニブ/カルボプラチン/ペメトレキセド療法の無作為化非盲検第II総試験</w:t>
            </w:r>
          </w:p>
        </w:tc>
        <w:tc>
          <w:tcPr>
            <w:tcW w:w="1985" w:type="dxa"/>
            <w:shd w:val="clear" w:color="auto" w:fill="auto"/>
            <w:vAlign w:val="center"/>
            <w:hideMark/>
          </w:tcPr>
          <w:p w:rsidR="00DB46CC" w:rsidRPr="00251099" w:rsidRDefault="00417385" w:rsidP="00417385">
            <w:pPr>
              <w:widowControl/>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九州肺癌研究機構/北東日本研究機構</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0</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がんと静脈血栓塞栓症の臨床研究：多施設共同前向き登録研究</w:t>
            </w:r>
          </w:p>
        </w:tc>
        <w:tc>
          <w:tcPr>
            <w:tcW w:w="1985" w:type="dxa"/>
            <w:shd w:val="clear" w:color="auto" w:fill="auto"/>
            <w:vAlign w:val="center"/>
            <w:hideMark/>
          </w:tcPr>
          <w:p w:rsidR="00DB46CC" w:rsidRPr="00251099" w:rsidRDefault="004142FB" w:rsidP="004142FB">
            <w:pPr>
              <w:widowControl/>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中央大学理工学部人間総合理工学科</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0</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高齢者化学療法未実施ⅢB/Ⅳ期扁平上皮肺がんに対するnab-Paclitaxel+Carboplatin併用療法とDocetaxel単剤療法のランダム化第Ⅲ相試験</w:t>
            </w:r>
          </w:p>
        </w:tc>
        <w:tc>
          <w:tcPr>
            <w:tcW w:w="1985"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九州がんセンター臨床研究センター/日本医科大学大学院</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3</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局所進行非小細胞肺癌に対するカルボプラチン/nab-パクリタキセル(アブラキサン®)胸部放射線同時併用化学療法の臨床第I /II相試験</w:t>
            </w:r>
          </w:p>
        </w:tc>
        <w:tc>
          <w:tcPr>
            <w:tcW w:w="1985"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九州大学病院</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持続血糖測定器を用いた筋強直性ジストロフィーにおける詳細な血糖変動の解析</w:t>
            </w:r>
          </w:p>
        </w:tc>
        <w:tc>
          <w:tcPr>
            <w:tcW w:w="1985" w:type="dxa"/>
            <w:shd w:val="clear" w:color="auto" w:fill="auto"/>
            <w:noWrap/>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NHO青森病院</w:t>
            </w:r>
          </w:p>
        </w:tc>
        <w:tc>
          <w:tcPr>
            <w:tcW w:w="1134" w:type="dxa"/>
            <w:shd w:val="clear" w:color="auto" w:fill="auto"/>
            <w:vAlign w:val="center"/>
            <w:hideMark/>
          </w:tcPr>
          <w:p w:rsidR="00DB46CC" w:rsidRPr="00251099" w:rsidRDefault="00DB46CC"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木村　隆</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ALK融合遺伝子陽性、PS不良の進行再発非小細胞肺癌に対するアレクチニブの第II相試験」の付随研究</w:t>
            </w:r>
          </w:p>
        </w:tc>
        <w:tc>
          <w:tcPr>
            <w:tcW w:w="1985" w:type="dxa"/>
            <w:shd w:val="clear" w:color="auto" w:fill="auto"/>
            <w:noWrap/>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九州大学病院</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0</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EGFR遺伝子変異を有する非小細胞肺癌患者に対する一次療法としてのベバシズマブ+エルロチニブ療法とエルロチニブ単独療法</w:t>
            </w:r>
          </w:p>
        </w:tc>
        <w:tc>
          <w:tcPr>
            <w:tcW w:w="1985" w:type="dxa"/>
            <w:shd w:val="clear" w:color="auto" w:fill="auto"/>
            <w:vAlign w:val="center"/>
            <w:hideMark/>
          </w:tcPr>
          <w:p w:rsidR="00BD4B70"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宮城県立がん</w:t>
            </w:r>
          </w:p>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センター</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高齢者(75歳以上)EGFR遺伝子変異陽性再発・進行非小細胞肺がん患者に対するｱﾌｧﾁﾆﾌﾞの有効性と安全性の検討-薬物動態および毒性と遺伝子多型の他施設共同研究-</w:t>
            </w:r>
          </w:p>
        </w:tc>
        <w:tc>
          <w:tcPr>
            <w:tcW w:w="1985"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北海道大学</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2</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既治療の進行・再発非小細胞癌に対するドセタキセルとnab-パクリタキセルのランダム化比較第III相試験</w:t>
            </w:r>
          </w:p>
        </w:tc>
        <w:tc>
          <w:tcPr>
            <w:tcW w:w="1985" w:type="dxa"/>
            <w:shd w:val="clear" w:color="auto" w:fill="auto"/>
            <w:noWrap/>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九州大学</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進展型小細胞肺癌に対する初回導入療法後イリノテカン維持療法とアムルビシン維持療法を比較する無作為化第Ⅱ相試験（HOT1401/NJLCG1401)</w:t>
            </w:r>
          </w:p>
        </w:tc>
        <w:tc>
          <w:tcPr>
            <w:tcW w:w="1985" w:type="dxa"/>
            <w:shd w:val="clear" w:color="auto" w:fill="auto"/>
            <w:noWrap/>
            <w:vAlign w:val="center"/>
            <w:hideMark/>
          </w:tcPr>
          <w:p w:rsidR="00BD4B70"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北海道肺癌臨床</w:t>
            </w:r>
          </w:p>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研究会</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EGFR遺伝子変異陽性患者におけるMUC4遺伝子多形とEGFR-TKIによるILD発症との相関性を検証するためのコホート内ケースコントロールスタディ（NEJ022A)</w:t>
            </w:r>
          </w:p>
        </w:tc>
        <w:tc>
          <w:tcPr>
            <w:tcW w:w="1985"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北東日本研究機構</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2</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脳梗塞再発高リスク患者を対象とした抗血小板薬併用療法の有効性及び安全性の検討</w:t>
            </w:r>
          </w:p>
        </w:tc>
        <w:tc>
          <w:tcPr>
            <w:tcW w:w="1985"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国立循環器病研究センター</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吉田</w:t>
            </w:r>
            <w:r w:rsidR="00DB46CC" w:rsidRPr="00251099">
              <w:rPr>
                <w:rFonts w:asciiTheme="minorEastAsia" w:eastAsiaTheme="minorEastAsia" w:hAnsiTheme="minorEastAsia" w:cs="ＭＳ Ｐゴシック" w:hint="eastAsia"/>
                <w:sz w:val="20"/>
                <w:szCs w:val="20"/>
              </w:rPr>
              <w:t>亘佑</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5</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lastRenderedPageBreak/>
              <w:t>高齢者進行小細胞肺癌に対するカルボブラチン＋エトボシド併用療法(CE療法)とカルボプラチン＋イリノテカン併用療法(CI療法)のランダム化第Il/lll相試験</w:t>
            </w:r>
          </w:p>
        </w:tc>
        <w:tc>
          <w:tcPr>
            <w:tcW w:w="1985"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横浜市立市民病院</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p>
        </w:tc>
      </w:tr>
      <w:tr w:rsidR="007B39B5" w:rsidRPr="00251099" w:rsidTr="00045EF0">
        <w:trPr>
          <w:trHeight w:val="735"/>
        </w:trPr>
        <w:tc>
          <w:tcPr>
            <w:tcW w:w="6237" w:type="dxa"/>
            <w:shd w:val="clear" w:color="auto" w:fill="auto"/>
            <w:vAlign w:val="center"/>
            <w:hideMark/>
          </w:tcPr>
          <w:p w:rsidR="00DB46CC" w:rsidRPr="00251099" w:rsidRDefault="00DB46CC" w:rsidP="00DB46CC">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高齢者進行非扁平上皮非小細胞肺癌に対するドセタキセルとカルボプラチン＋ペメトレキセド併用後ペメトレキセド維持療法のランダム化第III相試験</w:t>
            </w:r>
          </w:p>
        </w:tc>
        <w:tc>
          <w:tcPr>
            <w:tcW w:w="1985" w:type="dxa"/>
            <w:shd w:val="clear" w:color="auto" w:fill="auto"/>
            <w:vAlign w:val="center"/>
            <w:hideMark/>
          </w:tcPr>
          <w:p w:rsidR="00DB46CC" w:rsidRPr="00251099" w:rsidRDefault="00F361C3" w:rsidP="00DB46CC">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国立がん研究センター</w:t>
            </w:r>
            <w:r w:rsidR="00DB46CC" w:rsidRPr="00251099">
              <w:rPr>
                <w:rFonts w:asciiTheme="minorEastAsia" w:eastAsiaTheme="minorEastAsia" w:hAnsiTheme="minorEastAsia" w:cs="ＭＳ Ｐゴシック" w:hint="eastAsia"/>
                <w:sz w:val="20"/>
                <w:szCs w:val="20"/>
              </w:rPr>
              <w:t>中央</w:t>
            </w:r>
            <w:r w:rsidRPr="00251099">
              <w:rPr>
                <w:rFonts w:asciiTheme="minorEastAsia" w:eastAsiaTheme="minorEastAsia" w:hAnsiTheme="minorEastAsia" w:cs="ＭＳ Ｐゴシック" w:hint="eastAsia"/>
                <w:sz w:val="20"/>
                <w:szCs w:val="20"/>
              </w:rPr>
              <w:t>病院</w:t>
            </w:r>
          </w:p>
        </w:tc>
        <w:tc>
          <w:tcPr>
            <w:tcW w:w="1134" w:type="dxa"/>
            <w:shd w:val="clear" w:color="auto" w:fill="auto"/>
            <w:vAlign w:val="center"/>
            <w:hideMark/>
          </w:tcPr>
          <w:p w:rsidR="00DB46CC" w:rsidRPr="00251099" w:rsidRDefault="00BD4B70" w:rsidP="00BD4B70">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藤田</w:t>
            </w:r>
            <w:r w:rsidR="00DB46CC" w:rsidRPr="00251099">
              <w:rPr>
                <w:rFonts w:asciiTheme="minorEastAsia" w:eastAsiaTheme="minorEastAsia" w:hAnsiTheme="minorEastAsia" w:cs="ＭＳ Ｐゴシック" w:hint="eastAsia"/>
                <w:sz w:val="20"/>
                <w:szCs w:val="20"/>
              </w:rPr>
              <w:t>結花</w:t>
            </w:r>
          </w:p>
        </w:tc>
        <w:tc>
          <w:tcPr>
            <w:tcW w:w="850" w:type="dxa"/>
            <w:shd w:val="clear" w:color="auto" w:fill="auto"/>
            <w:vAlign w:val="center"/>
            <w:hideMark/>
          </w:tcPr>
          <w:p w:rsidR="00DB46CC" w:rsidRPr="00251099" w:rsidRDefault="00DB46CC" w:rsidP="007B39B5">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2</w:t>
            </w:r>
          </w:p>
        </w:tc>
      </w:tr>
    </w:tbl>
    <w:p w:rsidR="00EF4B7C" w:rsidRPr="00251099" w:rsidRDefault="00EF4B7C" w:rsidP="00BD3458">
      <w:pPr>
        <w:rPr>
          <w:rFonts w:asciiTheme="minorEastAsia" w:eastAsiaTheme="minorEastAsia" w:hAnsiTheme="minorEastAsia"/>
        </w:rPr>
      </w:pPr>
    </w:p>
    <w:p w:rsidR="008F0339" w:rsidRPr="00251099" w:rsidRDefault="00BD4B70" w:rsidP="00DF087A">
      <w:pPr>
        <w:widowControl/>
        <w:jc w:val="left"/>
        <w:rPr>
          <w:rFonts w:asciiTheme="minorEastAsia" w:eastAsiaTheme="minorEastAsia" w:hAnsiTheme="minorEastAsia"/>
          <w:b/>
          <w:sz w:val="48"/>
        </w:rPr>
      </w:pPr>
      <w:r w:rsidRPr="00251099">
        <w:rPr>
          <w:rFonts w:asciiTheme="minorEastAsia" w:eastAsiaTheme="minorEastAsia" w:hAnsiTheme="minorEastAsia"/>
          <w:b/>
          <w:sz w:val="48"/>
        </w:rPr>
        <w:br w:type="page"/>
      </w:r>
    </w:p>
    <w:p w:rsidR="00AA43C0" w:rsidRPr="00251099" w:rsidRDefault="0020468B" w:rsidP="0020468B">
      <w:pPr>
        <w:pStyle w:val="a4"/>
        <w:tabs>
          <w:tab w:val="clear" w:pos="4252"/>
        </w:tabs>
        <w:snapToGrid/>
        <w:ind w:firstLineChars="100" w:firstLine="440"/>
        <w:jc w:val="center"/>
        <w:rPr>
          <w:rFonts w:asciiTheme="minorEastAsia" w:eastAsiaTheme="minorEastAsia" w:hAnsiTheme="minorEastAsia"/>
          <w:sz w:val="44"/>
          <w:szCs w:val="44"/>
        </w:rPr>
      </w:pPr>
      <w:r w:rsidRPr="00251099">
        <w:rPr>
          <w:rFonts w:asciiTheme="minorEastAsia" w:eastAsiaTheme="minorEastAsia" w:hAnsiTheme="minorEastAsia" w:hint="eastAsia"/>
          <w:sz w:val="44"/>
          <w:szCs w:val="44"/>
        </w:rPr>
        <w:lastRenderedPageBreak/>
        <w:t>EBM推進のための大規模臨床研究</w:t>
      </w:r>
    </w:p>
    <w:tbl>
      <w:tblPr>
        <w:tblpPr w:leftFromText="142" w:rightFromText="142" w:vertAnchor="text" w:horzAnchor="margin" w:tblpXSpec="center" w:tblpY="188"/>
        <w:tblW w:w="946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02"/>
        <w:gridCol w:w="5102"/>
        <w:gridCol w:w="1701"/>
        <w:gridCol w:w="1559"/>
      </w:tblGrid>
      <w:tr w:rsidR="00AA43C0" w:rsidRPr="00251099" w:rsidTr="0020468B">
        <w:tc>
          <w:tcPr>
            <w:tcW w:w="1102" w:type="dxa"/>
            <w:tcBorders>
              <w:bottom w:val="single" w:sz="8" w:space="0" w:color="auto"/>
            </w:tcBorders>
            <w:vAlign w:val="center"/>
            <w:hideMark/>
          </w:tcPr>
          <w:p w:rsidR="00AA43C0" w:rsidRPr="00251099" w:rsidRDefault="00AA43C0" w:rsidP="0020468B">
            <w:pPr>
              <w:jc w:val="center"/>
              <w:rPr>
                <w:rFonts w:asciiTheme="minorEastAsia" w:eastAsiaTheme="minorEastAsia" w:hAnsiTheme="minorEastAsia" w:cs="ＭＳ Ｐゴシック"/>
                <w:szCs w:val="21"/>
              </w:rPr>
            </w:pPr>
            <w:r w:rsidRPr="00251099">
              <w:rPr>
                <w:rFonts w:asciiTheme="minorEastAsia" w:eastAsiaTheme="minorEastAsia" w:hAnsiTheme="minorEastAsia" w:hint="eastAsia"/>
                <w:szCs w:val="21"/>
              </w:rPr>
              <w:t>開始年度</w:t>
            </w:r>
          </w:p>
        </w:tc>
        <w:tc>
          <w:tcPr>
            <w:tcW w:w="5102" w:type="dxa"/>
            <w:tcBorders>
              <w:bottom w:val="single" w:sz="8" w:space="0" w:color="auto"/>
            </w:tcBorders>
            <w:vAlign w:val="center"/>
            <w:hideMark/>
          </w:tcPr>
          <w:p w:rsidR="00AA43C0" w:rsidRPr="00251099" w:rsidRDefault="00AA43C0" w:rsidP="0020468B">
            <w:pPr>
              <w:jc w:val="center"/>
              <w:rPr>
                <w:rFonts w:asciiTheme="minorEastAsia" w:eastAsiaTheme="minorEastAsia" w:hAnsiTheme="minorEastAsia" w:cs="ＭＳ Ｐゴシック"/>
                <w:szCs w:val="21"/>
              </w:rPr>
            </w:pPr>
            <w:r w:rsidRPr="00251099">
              <w:rPr>
                <w:rFonts w:asciiTheme="minorEastAsia" w:eastAsiaTheme="minorEastAsia" w:hAnsiTheme="minorEastAsia" w:hint="eastAsia"/>
                <w:szCs w:val="21"/>
              </w:rPr>
              <w:t>研究名</w:t>
            </w:r>
          </w:p>
        </w:tc>
        <w:tc>
          <w:tcPr>
            <w:tcW w:w="1701" w:type="dxa"/>
            <w:tcBorders>
              <w:bottom w:val="single" w:sz="8" w:space="0" w:color="auto"/>
            </w:tcBorders>
            <w:vAlign w:val="center"/>
            <w:hideMark/>
          </w:tcPr>
          <w:p w:rsidR="00AA43C0" w:rsidRPr="00251099" w:rsidRDefault="00AA43C0" w:rsidP="0020468B">
            <w:pPr>
              <w:jc w:val="center"/>
              <w:rPr>
                <w:rFonts w:asciiTheme="minorEastAsia" w:eastAsiaTheme="minorEastAsia" w:hAnsiTheme="minorEastAsia" w:cs="ＭＳ Ｐゴシック"/>
                <w:szCs w:val="21"/>
              </w:rPr>
            </w:pPr>
            <w:r w:rsidRPr="00251099">
              <w:rPr>
                <w:rFonts w:asciiTheme="minorEastAsia" w:eastAsiaTheme="minorEastAsia" w:hAnsiTheme="minorEastAsia" w:hint="eastAsia"/>
                <w:szCs w:val="21"/>
              </w:rPr>
              <w:t>担当研究者</w:t>
            </w:r>
          </w:p>
        </w:tc>
        <w:tc>
          <w:tcPr>
            <w:tcW w:w="1559" w:type="dxa"/>
            <w:tcBorders>
              <w:bottom w:val="single" w:sz="8" w:space="0" w:color="auto"/>
            </w:tcBorders>
            <w:vAlign w:val="center"/>
            <w:hideMark/>
          </w:tcPr>
          <w:p w:rsidR="00AA43C0" w:rsidRPr="00251099" w:rsidRDefault="00AA43C0" w:rsidP="0020468B">
            <w:pPr>
              <w:jc w:val="center"/>
              <w:rPr>
                <w:rFonts w:asciiTheme="minorEastAsia" w:eastAsiaTheme="minorEastAsia" w:hAnsiTheme="minorEastAsia"/>
                <w:szCs w:val="21"/>
              </w:rPr>
            </w:pPr>
            <w:r w:rsidRPr="00251099">
              <w:rPr>
                <w:rFonts w:asciiTheme="minorEastAsia" w:eastAsiaTheme="minorEastAsia" w:hAnsiTheme="minorEastAsia" w:hint="eastAsia"/>
                <w:szCs w:val="21"/>
              </w:rPr>
              <w:t>2</w:t>
            </w:r>
            <w:r w:rsidRPr="00251099">
              <w:rPr>
                <w:rFonts w:asciiTheme="minorEastAsia" w:eastAsiaTheme="minorEastAsia" w:hAnsiTheme="minorEastAsia"/>
                <w:szCs w:val="21"/>
              </w:rPr>
              <w:t>016</w:t>
            </w:r>
            <w:r w:rsidRPr="00251099">
              <w:rPr>
                <w:rFonts w:asciiTheme="minorEastAsia" w:eastAsiaTheme="minorEastAsia" w:hAnsiTheme="minorEastAsia" w:hint="eastAsia"/>
                <w:szCs w:val="21"/>
              </w:rPr>
              <w:t>年度</w:t>
            </w:r>
          </w:p>
          <w:p w:rsidR="00AA43C0" w:rsidRPr="00251099" w:rsidRDefault="00AA43C0" w:rsidP="0020468B">
            <w:pPr>
              <w:jc w:val="center"/>
              <w:rPr>
                <w:rFonts w:asciiTheme="minorEastAsia" w:eastAsiaTheme="minorEastAsia" w:hAnsiTheme="minorEastAsia"/>
                <w:szCs w:val="21"/>
              </w:rPr>
            </w:pPr>
            <w:r w:rsidRPr="00251099">
              <w:rPr>
                <w:rFonts w:asciiTheme="minorEastAsia" w:eastAsiaTheme="minorEastAsia" w:hAnsiTheme="minorEastAsia" w:hint="eastAsia"/>
                <w:szCs w:val="21"/>
              </w:rPr>
              <w:t>登録症例数</w:t>
            </w:r>
          </w:p>
        </w:tc>
      </w:tr>
      <w:tr w:rsidR="00AA43C0" w:rsidRPr="00251099" w:rsidTr="0020468B">
        <w:tc>
          <w:tcPr>
            <w:tcW w:w="1102" w:type="dxa"/>
            <w:tcBorders>
              <w:top w:val="single" w:sz="8" w:space="0" w:color="auto"/>
              <w:bottom w:val="single" w:sz="8" w:space="0" w:color="auto"/>
            </w:tcBorders>
            <w:vAlign w:val="center"/>
            <w:hideMark/>
          </w:tcPr>
          <w:p w:rsidR="00AA43C0" w:rsidRPr="00251099" w:rsidRDefault="00AA43C0" w:rsidP="0020468B">
            <w:pPr>
              <w:rPr>
                <w:rFonts w:asciiTheme="minorEastAsia" w:eastAsiaTheme="minorEastAsia" w:hAnsiTheme="minorEastAsia"/>
                <w:szCs w:val="21"/>
              </w:rPr>
            </w:pPr>
            <w:r w:rsidRPr="00251099">
              <w:rPr>
                <w:rFonts w:asciiTheme="minorEastAsia" w:eastAsiaTheme="minorEastAsia" w:hAnsiTheme="minorEastAsia" w:hint="eastAsia"/>
                <w:szCs w:val="21"/>
              </w:rPr>
              <w:t>2016年度</w:t>
            </w:r>
          </w:p>
        </w:tc>
        <w:tc>
          <w:tcPr>
            <w:tcW w:w="5102" w:type="dxa"/>
            <w:tcBorders>
              <w:top w:val="single" w:sz="8" w:space="0" w:color="auto"/>
              <w:bottom w:val="single" w:sz="8" w:space="0" w:color="auto"/>
            </w:tcBorders>
            <w:vAlign w:val="center"/>
            <w:hideMark/>
          </w:tcPr>
          <w:p w:rsidR="00AA43C0" w:rsidRPr="00251099" w:rsidRDefault="00AA43C0" w:rsidP="0020468B">
            <w:pPr>
              <w:pStyle w:val="Default"/>
              <w:rPr>
                <w:rFonts w:asciiTheme="minorEastAsia" w:eastAsiaTheme="minorEastAsia" w:hAnsiTheme="minorEastAsia"/>
                <w:color w:val="auto"/>
                <w:sz w:val="21"/>
                <w:szCs w:val="21"/>
              </w:rPr>
            </w:pPr>
            <w:r w:rsidRPr="00251099">
              <w:rPr>
                <w:rFonts w:asciiTheme="minorEastAsia" w:eastAsiaTheme="minorEastAsia" w:hAnsiTheme="minorEastAsia" w:hint="eastAsia"/>
                <w:color w:val="auto"/>
                <w:sz w:val="21"/>
                <w:szCs w:val="21"/>
              </w:rPr>
              <w:t>免疫抑制患者に対する13価蛋白結合型肺炎球菌ワクチンと23価莢膜多糖体型肺炎球菌ワクチンの連続接種と23価莢膜多糖体型肺炎球菌ワクチン単独接種の有効性の比較-二重盲検無作為化比較試験-</w:t>
            </w:r>
          </w:p>
        </w:tc>
        <w:tc>
          <w:tcPr>
            <w:tcW w:w="1701" w:type="dxa"/>
            <w:tcBorders>
              <w:top w:val="single" w:sz="8" w:space="0" w:color="auto"/>
              <w:bottom w:val="single" w:sz="8" w:space="0" w:color="auto"/>
            </w:tcBorders>
            <w:vAlign w:val="center"/>
            <w:hideMark/>
          </w:tcPr>
          <w:p w:rsidR="00AA43C0" w:rsidRPr="00251099" w:rsidRDefault="00AA43C0" w:rsidP="0020468B">
            <w:pPr>
              <w:jc w:val="center"/>
              <w:rPr>
                <w:rFonts w:asciiTheme="minorEastAsia" w:eastAsiaTheme="minorEastAsia" w:hAnsiTheme="minorEastAsia"/>
                <w:szCs w:val="21"/>
              </w:rPr>
            </w:pPr>
            <w:r w:rsidRPr="00251099">
              <w:rPr>
                <w:rFonts w:asciiTheme="minorEastAsia" w:eastAsiaTheme="minorEastAsia" w:hAnsiTheme="minorEastAsia" w:hint="eastAsia"/>
                <w:szCs w:val="21"/>
              </w:rPr>
              <w:t>山崎泰宏</w:t>
            </w:r>
          </w:p>
        </w:tc>
        <w:tc>
          <w:tcPr>
            <w:tcW w:w="1559" w:type="dxa"/>
            <w:tcBorders>
              <w:top w:val="single" w:sz="8" w:space="0" w:color="auto"/>
              <w:bottom w:val="single" w:sz="8" w:space="0" w:color="auto"/>
            </w:tcBorders>
            <w:vAlign w:val="center"/>
            <w:hideMark/>
          </w:tcPr>
          <w:p w:rsidR="00AA43C0" w:rsidRPr="00251099" w:rsidRDefault="00AA43C0" w:rsidP="0020468B">
            <w:pPr>
              <w:jc w:val="center"/>
              <w:rPr>
                <w:rFonts w:asciiTheme="minorEastAsia" w:eastAsiaTheme="minorEastAsia" w:hAnsiTheme="minorEastAsia"/>
                <w:szCs w:val="21"/>
              </w:rPr>
            </w:pPr>
            <w:r w:rsidRPr="00251099">
              <w:rPr>
                <w:rFonts w:asciiTheme="minorEastAsia" w:eastAsiaTheme="minorEastAsia" w:hAnsiTheme="minorEastAsia"/>
                <w:szCs w:val="21"/>
              </w:rPr>
              <w:t>29</w:t>
            </w:r>
          </w:p>
        </w:tc>
      </w:tr>
    </w:tbl>
    <w:p w:rsidR="00AA43C0" w:rsidRPr="00251099" w:rsidRDefault="00AA43C0" w:rsidP="00AA43C0">
      <w:pPr>
        <w:rPr>
          <w:rFonts w:asciiTheme="minorEastAsia" w:eastAsiaTheme="minorEastAsia" w:hAnsiTheme="minorEastAsia"/>
        </w:rPr>
      </w:pPr>
    </w:p>
    <w:p w:rsidR="00AA43C0" w:rsidRPr="00251099" w:rsidRDefault="00AA43C0">
      <w:pPr>
        <w:widowControl/>
        <w:jc w:val="left"/>
        <w:rPr>
          <w:rFonts w:asciiTheme="minorEastAsia" w:eastAsiaTheme="minorEastAsia" w:hAnsiTheme="minorEastAsia"/>
        </w:rPr>
      </w:pPr>
    </w:p>
    <w:p w:rsidR="00D65891" w:rsidRPr="00251099" w:rsidRDefault="00D65891" w:rsidP="003606D4">
      <w:pPr>
        <w:rPr>
          <w:rFonts w:asciiTheme="minorEastAsia" w:eastAsiaTheme="minorEastAsia" w:hAnsiTheme="minorEastAsia"/>
        </w:rPr>
      </w:pPr>
    </w:p>
    <w:p w:rsidR="00AA43C0" w:rsidRPr="00251099" w:rsidRDefault="00AA43C0" w:rsidP="00D65891">
      <w:pPr>
        <w:jc w:val="center"/>
        <w:rPr>
          <w:rFonts w:asciiTheme="minorEastAsia" w:eastAsiaTheme="minorEastAsia" w:hAnsiTheme="minorEastAsia"/>
          <w:sz w:val="44"/>
          <w:szCs w:val="28"/>
        </w:rPr>
      </w:pPr>
    </w:p>
    <w:p w:rsidR="00AA43C0" w:rsidRPr="00251099" w:rsidRDefault="00AA43C0" w:rsidP="00AA43C0">
      <w:pPr>
        <w:widowControl/>
        <w:jc w:val="left"/>
        <w:rPr>
          <w:rFonts w:asciiTheme="minorEastAsia" w:eastAsiaTheme="minorEastAsia" w:hAnsiTheme="minorEastAsia"/>
          <w:sz w:val="44"/>
          <w:szCs w:val="28"/>
        </w:rPr>
      </w:pPr>
      <w:r w:rsidRPr="00251099">
        <w:rPr>
          <w:rFonts w:asciiTheme="minorEastAsia" w:eastAsiaTheme="minorEastAsia" w:hAnsiTheme="minorEastAsia"/>
          <w:sz w:val="44"/>
          <w:szCs w:val="28"/>
        </w:rPr>
        <w:br w:type="page"/>
      </w:r>
    </w:p>
    <w:p w:rsidR="00D65891" w:rsidRPr="00251099" w:rsidRDefault="00D65891" w:rsidP="00D65891">
      <w:pPr>
        <w:jc w:val="center"/>
        <w:rPr>
          <w:rFonts w:asciiTheme="minorEastAsia" w:eastAsiaTheme="minorEastAsia" w:hAnsiTheme="minorEastAsia"/>
          <w:sz w:val="72"/>
        </w:rPr>
      </w:pPr>
      <w:r w:rsidRPr="00251099">
        <w:rPr>
          <w:rFonts w:asciiTheme="minorEastAsia" w:eastAsiaTheme="minorEastAsia" w:hAnsiTheme="minorEastAsia" w:hint="eastAsia"/>
          <w:sz w:val="44"/>
          <w:szCs w:val="28"/>
        </w:rPr>
        <w:lastRenderedPageBreak/>
        <w:t>NHOネットワーク</w:t>
      </w:r>
      <w:r w:rsidR="009F110C" w:rsidRPr="00251099">
        <w:rPr>
          <w:rFonts w:asciiTheme="minorEastAsia" w:eastAsiaTheme="minorEastAsia" w:hAnsiTheme="minorEastAsia" w:hint="eastAsia"/>
          <w:sz w:val="44"/>
          <w:szCs w:val="28"/>
        </w:rPr>
        <w:t>共同</w:t>
      </w:r>
      <w:r w:rsidRPr="00251099">
        <w:rPr>
          <w:rFonts w:asciiTheme="minorEastAsia" w:eastAsiaTheme="minorEastAsia" w:hAnsiTheme="minorEastAsia" w:hint="eastAsia"/>
          <w:sz w:val="44"/>
          <w:szCs w:val="28"/>
        </w:rPr>
        <w:t>研究</w:t>
      </w:r>
    </w:p>
    <w:tbl>
      <w:tblPr>
        <w:tblpPr w:leftFromText="142" w:rightFromText="142" w:vertAnchor="text" w:horzAnchor="margin" w:tblpY="85"/>
        <w:tblW w:w="992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9"/>
        <w:gridCol w:w="6378"/>
        <w:gridCol w:w="1276"/>
        <w:gridCol w:w="851"/>
      </w:tblGrid>
      <w:tr w:rsidR="006D0218" w:rsidRPr="00251099" w:rsidTr="009200DF">
        <w:trPr>
          <w:trHeight w:val="795"/>
        </w:trPr>
        <w:tc>
          <w:tcPr>
            <w:tcW w:w="1419" w:type="dxa"/>
            <w:tcBorders>
              <w:bottom w:val="single" w:sz="8" w:space="0" w:color="auto"/>
            </w:tcBorders>
            <w:shd w:val="clear" w:color="auto" w:fill="auto"/>
            <w:vAlign w:val="center"/>
          </w:tcPr>
          <w:p w:rsidR="006D0218" w:rsidRPr="00251099" w:rsidRDefault="006D0218" w:rsidP="006D0218">
            <w:pPr>
              <w:jc w:val="center"/>
              <w:rPr>
                <w:rFonts w:asciiTheme="minorEastAsia" w:eastAsiaTheme="minorEastAsia" w:hAnsiTheme="minorEastAsia" w:cs="ＭＳ Ｐゴシック"/>
              </w:rPr>
            </w:pPr>
            <w:r w:rsidRPr="00251099">
              <w:rPr>
                <w:rFonts w:asciiTheme="minorEastAsia" w:eastAsiaTheme="minorEastAsia" w:hAnsiTheme="minorEastAsia" w:hint="eastAsia"/>
              </w:rPr>
              <w:t>分野</w:t>
            </w:r>
          </w:p>
        </w:tc>
        <w:tc>
          <w:tcPr>
            <w:tcW w:w="6378" w:type="dxa"/>
            <w:tcBorders>
              <w:bottom w:val="single" w:sz="8" w:space="0" w:color="auto"/>
            </w:tcBorders>
            <w:shd w:val="clear" w:color="auto" w:fill="auto"/>
            <w:vAlign w:val="center"/>
          </w:tcPr>
          <w:p w:rsidR="006D0218" w:rsidRPr="00251099" w:rsidRDefault="006D0218" w:rsidP="006D0218">
            <w:pPr>
              <w:jc w:val="center"/>
              <w:rPr>
                <w:rFonts w:asciiTheme="minorEastAsia" w:eastAsiaTheme="minorEastAsia" w:hAnsiTheme="minorEastAsia" w:cs="ＭＳ Ｐゴシック"/>
              </w:rPr>
            </w:pPr>
            <w:r w:rsidRPr="00251099">
              <w:rPr>
                <w:rFonts w:asciiTheme="minorEastAsia" w:eastAsiaTheme="minorEastAsia" w:hAnsiTheme="minorEastAsia"/>
              </w:rPr>
              <w:t>研究</w:t>
            </w:r>
            <w:r w:rsidRPr="00251099">
              <w:rPr>
                <w:rFonts w:asciiTheme="minorEastAsia" w:eastAsiaTheme="minorEastAsia" w:hAnsiTheme="minorEastAsia" w:hint="eastAsia"/>
              </w:rPr>
              <w:t>課題</w:t>
            </w:r>
            <w:r w:rsidRPr="00251099">
              <w:rPr>
                <w:rFonts w:asciiTheme="minorEastAsia" w:eastAsiaTheme="minorEastAsia" w:hAnsiTheme="minorEastAsia"/>
              </w:rPr>
              <w:t>名</w:t>
            </w:r>
          </w:p>
        </w:tc>
        <w:tc>
          <w:tcPr>
            <w:tcW w:w="1276" w:type="dxa"/>
            <w:tcBorders>
              <w:bottom w:val="single" w:sz="8" w:space="0" w:color="auto"/>
            </w:tcBorders>
            <w:shd w:val="clear" w:color="auto" w:fill="auto"/>
            <w:vAlign w:val="center"/>
          </w:tcPr>
          <w:p w:rsidR="006D0218" w:rsidRPr="00251099" w:rsidRDefault="006D0218" w:rsidP="006D0218">
            <w:pPr>
              <w:jc w:val="center"/>
              <w:rPr>
                <w:rFonts w:asciiTheme="minorEastAsia" w:eastAsiaTheme="minorEastAsia" w:hAnsiTheme="minorEastAsia" w:cs="ＭＳ Ｐゴシック"/>
              </w:rPr>
            </w:pPr>
            <w:r w:rsidRPr="00251099">
              <w:rPr>
                <w:rFonts w:asciiTheme="minorEastAsia" w:eastAsiaTheme="minorEastAsia" w:hAnsiTheme="minorEastAsia"/>
              </w:rPr>
              <w:t>担当研究者</w:t>
            </w:r>
          </w:p>
        </w:tc>
        <w:tc>
          <w:tcPr>
            <w:tcW w:w="851" w:type="dxa"/>
            <w:tcBorders>
              <w:bottom w:val="single" w:sz="8" w:space="0" w:color="auto"/>
            </w:tcBorders>
            <w:shd w:val="clear" w:color="auto" w:fill="auto"/>
            <w:vAlign w:val="center"/>
          </w:tcPr>
          <w:p w:rsidR="006D0218" w:rsidRPr="00251099" w:rsidRDefault="006D0218" w:rsidP="006D0218">
            <w:pPr>
              <w:jc w:val="center"/>
              <w:rPr>
                <w:rFonts w:asciiTheme="minorEastAsia" w:eastAsiaTheme="minorEastAsia" w:hAnsiTheme="minorEastAsia"/>
              </w:rPr>
            </w:pPr>
            <w:r w:rsidRPr="00251099">
              <w:rPr>
                <w:rFonts w:asciiTheme="minorEastAsia" w:eastAsiaTheme="minorEastAsia" w:hAnsiTheme="minorEastAsia" w:hint="eastAsia"/>
              </w:rPr>
              <w:t>登録</w:t>
            </w:r>
          </w:p>
          <w:p w:rsidR="006D0218" w:rsidRPr="00251099" w:rsidRDefault="006D0218" w:rsidP="006D0218">
            <w:pPr>
              <w:jc w:val="center"/>
              <w:rPr>
                <w:rFonts w:asciiTheme="minorEastAsia" w:eastAsiaTheme="minorEastAsia" w:hAnsiTheme="minorEastAsia"/>
              </w:rPr>
            </w:pPr>
            <w:r w:rsidRPr="00251099">
              <w:rPr>
                <w:rFonts w:asciiTheme="minorEastAsia" w:eastAsiaTheme="minorEastAsia" w:hAnsiTheme="minorEastAsia" w:hint="eastAsia"/>
              </w:rPr>
              <w:t>症例数</w:t>
            </w:r>
          </w:p>
        </w:tc>
      </w:tr>
      <w:tr w:rsidR="006D0218" w:rsidRPr="00251099" w:rsidTr="009200DF">
        <w:trPr>
          <w:trHeight w:val="795"/>
        </w:trPr>
        <w:tc>
          <w:tcPr>
            <w:tcW w:w="1419" w:type="dxa"/>
            <w:tcBorders>
              <w:top w:val="single" w:sz="8" w:space="0" w:color="auto"/>
              <w:bottom w:val="single" w:sz="4" w:space="0" w:color="auto"/>
            </w:tcBorders>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呼吸器疾患</w:t>
            </w:r>
          </w:p>
        </w:tc>
        <w:tc>
          <w:tcPr>
            <w:tcW w:w="6378" w:type="dxa"/>
            <w:tcBorders>
              <w:top w:val="single" w:sz="8" w:space="0" w:color="auto"/>
              <w:bottom w:val="single" w:sz="4" w:space="0" w:color="auto"/>
            </w:tcBorders>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慢性線維化性特発性間質性肺炎の適正な診断治療法開発のための調査研究</w:t>
            </w:r>
          </w:p>
        </w:tc>
        <w:tc>
          <w:tcPr>
            <w:tcW w:w="1276" w:type="dxa"/>
            <w:tcBorders>
              <w:top w:val="single" w:sz="8" w:space="0" w:color="auto"/>
              <w:bottom w:val="single" w:sz="4" w:space="0" w:color="auto"/>
            </w:tcBorders>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辻　忠克</w:t>
            </w:r>
          </w:p>
        </w:tc>
        <w:tc>
          <w:tcPr>
            <w:tcW w:w="851" w:type="dxa"/>
            <w:tcBorders>
              <w:top w:val="single" w:sz="8" w:space="0" w:color="auto"/>
              <w:bottom w:val="single" w:sz="4" w:space="0" w:color="auto"/>
            </w:tcBorders>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2</w:t>
            </w:r>
          </w:p>
        </w:tc>
      </w:tr>
      <w:tr w:rsidR="006D0218" w:rsidRPr="00251099" w:rsidTr="009200DF">
        <w:trPr>
          <w:trHeight w:val="795"/>
        </w:trPr>
        <w:tc>
          <w:tcPr>
            <w:tcW w:w="1419" w:type="dxa"/>
            <w:tcBorders>
              <w:top w:val="single" w:sz="4" w:space="0" w:color="auto"/>
            </w:tcBorders>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6378" w:type="dxa"/>
            <w:tcBorders>
              <w:top w:val="single" w:sz="4" w:space="0" w:color="auto"/>
            </w:tcBorders>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NHO発パーキンソン病リハビリテーションプログラムTSPDの構築</w:t>
            </w:r>
          </w:p>
        </w:tc>
        <w:tc>
          <w:tcPr>
            <w:tcW w:w="1276" w:type="dxa"/>
            <w:tcBorders>
              <w:top w:val="single" w:sz="4" w:space="0" w:color="auto"/>
            </w:tcBorders>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木村　隆</w:t>
            </w:r>
          </w:p>
        </w:tc>
        <w:tc>
          <w:tcPr>
            <w:tcW w:w="851" w:type="dxa"/>
            <w:tcBorders>
              <w:top w:val="single" w:sz="4" w:space="0" w:color="auto"/>
            </w:tcBorders>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1</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免疫異常</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メトトレキサート(MTX)関連リンパ増殖性疾患の病態解明のための多施設共同研究</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平野史倫</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1</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がん</w:t>
            </w:r>
          </w:p>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75才以上後期高齢者非小細胞肺癌症例の手術成績に関する前向きの多施設コホート研究</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藤田結花</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hideMark/>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がん</w:t>
            </w:r>
          </w:p>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w:t>
            </w:r>
          </w:p>
        </w:tc>
        <w:tc>
          <w:tcPr>
            <w:tcW w:w="6378" w:type="dxa"/>
            <w:shd w:val="clear" w:color="auto" w:fill="auto"/>
            <w:vAlign w:val="center"/>
            <w:hideMark/>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間質性肺疾患合併非小細胞肺癌の悪性胸水例を対象としたhypotonic cisplatinによる胸膜癒着術の多施設共同非盲検無対照試験</w:t>
            </w:r>
          </w:p>
        </w:tc>
        <w:tc>
          <w:tcPr>
            <w:tcW w:w="1276" w:type="dxa"/>
            <w:shd w:val="clear" w:color="auto" w:fill="auto"/>
            <w:vAlign w:val="center"/>
            <w:hideMark/>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藤田結花</w:t>
            </w:r>
          </w:p>
        </w:tc>
        <w:tc>
          <w:tcPr>
            <w:tcW w:w="851" w:type="dxa"/>
            <w:shd w:val="clear" w:color="auto" w:fill="auto"/>
            <w:vAlign w:val="center"/>
            <w:hideMark/>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hideMark/>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がん</w:t>
            </w:r>
          </w:p>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（経営管理）</w:t>
            </w:r>
          </w:p>
        </w:tc>
        <w:tc>
          <w:tcPr>
            <w:tcW w:w="6378" w:type="dxa"/>
            <w:shd w:val="clear" w:color="auto" w:fill="auto"/>
            <w:vAlign w:val="center"/>
            <w:hideMark/>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多施設共同抗がん薬曝露実態調査と医療従事者の安全確保のための「Hazardous Drugsの安全な取り扱い」の概念構築</w:t>
            </w:r>
          </w:p>
        </w:tc>
        <w:tc>
          <w:tcPr>
            <w:tcW w:w="1276" w:type="dxa"/>
            <w:shd w:val="clear" w:color="auto" w:fill="auto"/>
            <w:vAlign w:val="center"/>
            <w:hideMark/>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藤兼俊明</w:t>
            </w:r>
          </w:p>
        </w:tc>
        <w:tc>
          <w:tcPr>
            <w:tcW w:w="851" w:type="dxa"/>
            <w:shd w:val="clear" w:color="auto" w:fill="auto"/>
            <w:vAlign w:val="center"/>
            <w:hideMark/>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呼吸器疾患</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次世代シークエンサーによる結核菌の全ゲノム解析を用いた薬剤耐性結核の診断および治療法の開発に関する研究</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藤内　智</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免疫異常</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B型肝炎キャリア関節リウマチ患者に対する核酸アナログ製剤の予防投与の適応と有効性の検討</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平野史倫</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肝疾患</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原発性胆汁性肝硬変の発症と重症化機構の解明のための多施設共同研究</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西村英夫</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肝疾患</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C型肝炎ウイルス駆除後の肝発癌予測に関する研究</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西村英夫</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肝疾患</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生体試料バンクを利用した自己免疫性肝炎の分子疫学コホート研究</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西村英夫</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r w:rsidR="006D0218" w:rsidRPr="00251099" w:rsidTr="009652BA">
        <w:trPr>
          <w:trHeight w:val="795"/>
        </w:trPr>
        <w:tc>
          <w:tcPr>
            <w:tcW w:w="1419"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肝疾患</w:t>
            </w:r>
          </w:p>
        </w:tc>
        <w:tc>
          <w:tcPr>
            <w:tcW w:w="6378" w:type="dxa"/>
            <w:shd w:val="clear" w:color="auto" w:fill="auto"/>
            <w:vAlign w:val="center"/>
          </w:tcPr>
          <w:p w:rsidR="006D0218" w:rsidRPr="00251099" w:rsidRDefault="006D0218" w:rsidP="006D0218">
            <w:pPr>
              <w:widowControl/>
              <w:jc w:val="left"/>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C型肝炎ウィルス駆除後の肝炎症/線維化改善動態評価を目的とした、血清miRNAプロファイリング法の確立</w:t>
            </w:r>
          </w:p>
        </w:tc>
        <w:tc>
          <w:tcPr>
            <w:tcW w:w="1276"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西村英夫</w:t>
            </w:r>
          </w:p>
        </w:tc>
        <w:tc>
          <w:tcPr>
            <w:tcW w:w="851" w:type="dxa"/>
            <w:shd w:val="clear" w:color="auto" w:fill="auto"/>
            <w:vAlign w:val="center"/>
          </w:tcPr>
          <w:p w:rsidR="006D0218" w:rsidRPr="00251099" w:rsidRDefault="006D0218" w:rsidP="006D021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0</w:t>
            </w:r>
          </w:p>
        </w:tc>
      </w:tr>
    </w:tbl>
    <w:p w:rsidR="00C042D4" w:rsidRPr="00251099" w:rsidRDefault="00C042D4" w:rsidP="00D65891">
      <w:pPr>
        <w:jc w:val="center"/>
        <w:rPr>
          <w:rFonts w:asciiTheme="minorEastAsia" w:eastAsiaTheme="minorEastAsia" w:hAnsiTheme="minorEastAsia"/>
        </w:rPr>
      </w:pPr>
    </w:p>
    <w:p w:rsidR="00FF177D" w:rsidRPr="00251099" w:rsidRDefault="00AA43C0" w:rsidP="00AA43C0">
      <w:pPr>
        <w:widowControl/>
        <w:rPr>
          <w:rFonts w:asciiTheme="minorEastAsia" w:eastAsiaTheme="minorEastAsia" w:hAnsiTheme="minorEastAsia"/>
          <w:sz w:val="44"/>
          <w:szCs w:val="44"/>
        </w:rPr>
      </w:pPr>
      <w:r w:rsidRPr="00251099">
        <w:rPr>
          <w:rFonts w:asciiTheme="minorEastAsia" w:eastAsiaTheme="minorEastAsia" w:hAnsiTheme="minorEastAsia"/>
          <w:sz w:val="44"/>
          <w:szCs w:val="44"/>
        </w:rPr>
        <w:t xml:space="preserve"> </w:t>
      </w:r>
    </w:p>
    <w:p w:rsidR="00FF177D" w:rsidRPr="00251099" w:rsidRDefault="00FF177D">
      <w:pPr>
        <w:widowControl/>
        <w:jc w:val="left"/>
        <w:rPr>
          <w:rFonts w:asciiTheme="minorEastAsia" w:eastAsiaTheme="minorEastAsia" w:hAnsiTheme="minorEastAsia"/>
          <w:sz w:val="44"/>
        </w:rPr>
      </w:pPr>
      <w:r w:rsidRPr="00251099">
        <w:rPr>
          <w:rFonts w:asciiTheme="minorEastAsia" w:eastAsiaTheme="minorEastAsia" w:hAnsiTheme="minorEastAsia"/>
          <w:sz w:val="44"/>
        </w:rPr>
        <w:br w:type="page"/>
      </w:r>
    </w:p>
    <w:p w:rsidR="001C6C0F" w:rsidRPr="00251099" w:rsidRDefault="00C042D4" w:rsidP="009652BA">
      <w:pPr>
        <w:jc w:val="center"/>
        <w:rPr>
          <w:rFonts w:asciiTheme="minorEastAsia" w:eastAsiaTheme="minorEastAsia" w:hAnsiTheme="minorEastAsia"/>
          <w:sz w:val="44"/>
        </w:rPr>
      </w:pPr>
      <w:r w:rsidRPr="00251099">
        <w:rPr>
          <w:rFonts w:asciiTheme="minorEastAsia" w:eastAsiaTheme="minorEastAsia" w:hAnsiTheme="minorEastAsia" w:hint="eastAsia"/>
          <w:sz w:val="44"/>
        </w:rPr>
        <w:lastRenderedPageBreak/>
        <w:t>自主研究</w:t>
      </w:r>
    </w:p>
    <w:tbl>
      <w:tblPr>
        <w:tblW w:w="10632"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9"/>
        <w:gridCol w:w="7796"/>
        <w:gridCol w:w="1417"/>
      </w:tblGrid>
      <w:tr w:rsidR="00404C28" w:rsidRPr="00251099" w:rsidTr="008F0D7F">
        <w:trPr>
          <w:trHeight w:val="795"/>
        </w:trPr>
        <w:tc>
          <w:tcPr>
            <w:tcW w:w="1419" w:type="dxa"/>
            <w:tcBorders>
              <w:top w:val="single" w:sz="8" w:space="0" w:color="auto"/>
              <w:bottom w:val="single" w:sz="4" w:space="0" w:color="auto"/>
            </w:tcBorders>
            <w:shd w:val="clear" w:color="auto" w:fill="auto"/>
            <w:vAlign w:val="center"/>
          </w:tcPr>
          <w:p w:rsidR="00404C28" w:rsidRPr="00251099" w:rsidRDefault="00404C28"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分野</w:t>
            </w:r>
          </w:p>
        </w:tc>
        <w:tc>
          <w:tcPr>
            <w:tcW w:w="7796" w:type="dxa"/>
            <w:tcBorders>
              <w:top w:val="single" w:sz="8" w:space="0" w:color="auto"/>
              <w:bottom w:val="single" w:sz="4" w:space="0" w:color="auto"/>
            </w:tcBorders>
            <w:shd w:val="clear" w:color="auto" w:fill="auto"/>
            <w:vAlign w:val="center"/>
          </w:tcPr>
          <w:p w:rsidR="00404C28" w:rsidRPr="00251099" w:rsidRDefault="00404C28" w:rsidP="00404C28">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研究課題名</w:t>
            </w:r>
          </w:p>
        </w:tc>
        <w:tc>
          <w:tcPr>
            <w:tcW w:w="1417" w:type="dxa"/>
            <w:tcBorders>
              <w:top w:val="single" w:sz="8" w:space="0" w:color="auto"/>
              <w:bottom w:val="single" w:sz="4" w:space="0" w:color="auto"/>
            </w:tcBorders>
            <w:shd w:val="clear" w:color="auto" w:fill="auto"/>
            <w:vAlign w:val="center"/>
          </w:tcPr>
          <w:p w:rsidR="00404C28" w:rsidRPr="00251099" w:rsidRDefault="00404C28"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研究担当者</w:t>
            </w:r>
          </w:p>
        </w:tc>
      </w:tr>
      <w:tr w:rsidR="009652BA" w:rsidRPr="00251099" w:rsidTr="008F0D7F">
        <w:trPr>
          <w:trHeight w:val="795"/>
        </w:trPr>
        <w:tc>
          <w:tcPr>
            <w:tcW w:w="1419" w:type="dxa"/>
            <w:tcBorders>
              <w:top w:val="single" w:sz="8" w:space="0" w:color="auto"/>
              <w:bottom w:val="single" w:sz="4" w:space="0" w:color="auto"/>
            </w:tcBorders>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tcBorders>
              <w:top w:val="single" w:sz="8" w:space="0" w:color="auto"/>
              <w:bottom w:val="single" w:sz="4" w:space="0" w:color="auto"/>
            </w:tcBorders>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筋強直性ジストロフィー１型患者に対する緩下剤を使用した便秘改善効果</w:t>
            </w:r>
          </w:p>
        </w:tc>
        <w:tc>
          <w:tcPr>
            <w:tcW w:w="1417" w:type="dxa"/>
            <w:tcBorders>
              <w:top w:val="single" w:sz="8" w:space="0" w:color="auto"/>
              <w:bottom w:val="single" w:sz="4" w:space="0" w:color="auto"/>
            </w:tcBorders>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金森さゆり</w:t>
            </w:r>
          </w:p>
        </w:tc>
      </w:tr>
      <w:tr w:rsidR="009652BA" w:rsidRPr="00251099" w:rsidTr="008F0D7F">
        <w:trPr>
          <w:trHeight w:val="795"/>
        </w:trPr>
        <w:tc>
          <w:tcPr>
            <w:tcW w:w="1419" w:type="dxa"/>
            <w:tcBorders>
              <w:top w:val="single" w:sz="4" w:space="0" w:color="auto"/>
              <w:bottom w:val="single" w:sz="4" w:space="0" w:color="auto"/>
            </w:tcBorders>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tcBorders>
              <w:top w:val="single" w:sz="4" w:space="0" w:color="auto"/>
              <w:bottom w:val="single" w:sz="4" w:space="0" w:color="auto"/>
            </w:tcBorders>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筋強直性ジストロフィー患者に対するカフマシーン導入による呼吸状態への効果　第２報</w:t>
            </w:r>
          </w:p>
        </w:tc>
        <w:tc>
          <w:tcPr>
            <w:tcW w:w="1417" w:type="dxa"/>
            <w:tcBorders>
              <w:top w:val="single" w:sz="4" w:space="0" w:color="auto"/>
              <w:bottom w:val="single" w:sz="4" w:space="0" w:color="auto"/>
            </w:tcBorders>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金森さゆり</w:t>
            </w:r>
          </w:p>
        </w:tc>
      </w:tr>
      <w:tr w:rsidR="009652BA" w:rsidRPr="00251099" w:rsidTr="009200DF">
        <w:trPr>
          <w:trHeight w:val="795"/>
        </w:trPr>
        <w:tc>
          <w:tcPr>
            <w:tcW w:w="1419" w:type="dxa"/>
            <w:tcBorders>
              <w:top w:val="single" w:sz="4" w:space="0" w:color="auto"/>
            </w:tcBorders>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tcBorders>
              <w:top w:val="single" w:sz="4" w:space="0" w:color="auto"/>
            </w:tcBorders>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パーキンソン病の腰曲りに対するボトックス治療の効果の検討</w:t>
            </w:r>
          </w:p>
        </w:tc>
        <w:tc>
          <w:tcPr>
            <w:tcW w:w="1417" w:type="dxa"/>
            <w:tcBorders>
              <w:top w:val="single" w:sz="4" w:space="0" w:color="auto"/>
            </w:tcBorders>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野村健太</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パーキンソン病の腰曲りに対するスパイナルマウスを用いた検討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野村健太</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パーキンソン病の腰曲りに対するリハビリ薬剤調整の有効性のスパイナル</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マウスによる検討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野村健太</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筋強直性ジストロフィー患者に対して防風通聖散の抗肥満効果の検討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吉田亘佑</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筋強直性ジストロフィー(DM1)の中枢神経における新規病因因子の探索</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鈴木康博</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１型筋強直性ジストロフィー（DMⅠ）の摂食嚥下機能の評価における標準</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ディサースリア検査（AMSD）の有用性について</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土田　歩</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消化管内神経線維でのα-synucleinの発現と臨床像の検討　－ヒト消化管</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組織を用いた検討－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岸　秀昭</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パーキンソン病患者の非運動症状に関する検討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鈴木康博</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経管栄養中の神経筋疾患患者に対する糖質調整流動食の糖質・脂質代謝改善</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効果の検討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吉田亘佑</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肺腺癌術後で経過観察が終了した患者における髄膜癌首症発症に関する検討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坂下建人</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当院における筋強直性ジストロフィー１型の死因についての検討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吉田亘佑</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３軸加速度計を使用したＣＯＰＤ身体活動性評価の有効性の検討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畑中紀世彦</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遅延聴覚フィードバックによる1型筋強直性ジストロフィー（DM1）患者の</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発話への効果</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神谷陽平</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筋強直性ジストロフィー1型患者の表情カード、顔写真カードにおける</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表情認知課題の検討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連川　恵</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療養患者の乾燥肌改善への取り組み</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竹田　愛</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lastRenderedPageBreak/>
              <w:t>外科・麻酔科</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術後患者への関わり～当病棟の抑制方法における実態～</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盛　通子</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転倒・転落防止に向けたパンフレットを用いた指導　－脳梗塞患者の転倒・</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転落リスクの危険へのインタビューを通しての意識変化－</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中村麻美</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消化器疾患（肝以外）</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上部消化管内視鏡検査時の飲水制限による患者ストレスの評価　</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～唾液アミラーゼによるストレス評価～</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早川礼華</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ＥＧＦＲ阻害薬に伴う皮膚障害のセルフケア支援　～生活背景に着目した</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患者指導がもたらす効果～</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佐々木朋里</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結核病棟に入院した高齢患者の認知機能の低下予防に向けての関わり</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佐藤雄宇</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免疫異常</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患者の求める指導を目指して　～生物学的製剤自己注射指導の現状調査～</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小玉美由紀</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外科・麻酔科</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手術室配置換え看護師への指導体制のあり方　～アクションリサーチを</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用いて～</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新田夢実</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救急・プライマリケア</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新卒看護師が病院で1年間働き続けられた理由</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清野しのぶ</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パーキンソン病患者に対する服薬アドヒアランス調査</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奥野幸子</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がん</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緩和ケアの作業療法に関する後方視的研究</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野呂郁絵</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超音波検査を用いた横隔膜機能の評価</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油川陽子</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呼吸器疾患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褥瘡予防に関する病棟看護師の意識調査～意識改善に向けてリンクナースの活動を実施して～</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加藤　綾</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神経・筋疾患</w:t>
            </w:r>
          </w:p>
        </w:tc>
        <w:tc>
          <w:tcPr>
            <w:tcW w:w="7796" w:type="dxa"/>
            <w:shd w:val="clear" w:color="auto" w:fill="auto"/>
            <w:vAlign w:val="center"/>
            <w:hideMark/>
          </w:tcPr>
          <w:p w:rsidR="009652BA"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筋強直性ジストロフィー患者に対して防風通聖散の抗肥満効果と、</w:t>
            </w:r>
          </w:p>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患者のＡＤＬ及びＱＯＬへの影響の検討</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瀬戸菜名</w:t>
            </w:r>
          </w:p>
        </w:tc>
      </w:tr>
      <w:tr w:rsidR="009652BA" w:rsidRPr="00251099" w:rsidTr="002B407D">
        <w:trPr>
          <w:trHeight w:val="795"/>
        </w:trPr>
        <w:tc>
          <w:tcPr>
            <w:tcW w:w="1419"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0"/>
                <w:szCs w:val="20"/>
              </w:rPr>
            </w:pPr>
            <w:r w:rsidRPr="00251099">
              <w:rPr>
                <w:rFonts w:asciiTheme="minorEastAsia" w:eastAsiaTheme="minorEastAsia" w:hAnsiTheme="minorEastAsia" w:cs="ＭＳ Ｐゴシック" w:hint="eastAsia"/>
                <w:sz w:val="20"/>
                <w:szCs w:val="20"/>
              </w:rPr>
              <w:t>肝疾患</w:t>
            </w:r>
          </w:p>
        </w:tc>
        <w:tc>
          <w:tcPr>
            <w:tcW w:w="7796" w:type="dxa"/>
            <w:shd w:val="clear" w:color="auto" w:fill="auto"/>
            <w:vAlign w:val="center"/>
            <w:hideMark/>
          </w:tcPr>
          <w:p w:rsidR="000A0B41" w:rsidRPr="00251099" w:rsidRDefault="000A0B41" w:rsidP="000A0B41">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肝がんサーベイランスの適正化を目指した取り組み：電子カルテの付箋機能を用いた注意喚起</w:t>
            </w:r>
          </w:p>
        </w:tc>
        <w:tc>
          <w:tcPr>
            <w:tcW w:w="1417" w:type="dxa"/>
            <w:shd w:val="clear" w:color="auto" w:fill="auto"/>
            <w:vAlign w:val="center"/>
            <w:hideMark/>
          </w:tcPr>
          <w:p w:rsidR="000A0B41" w:rsidRPr="00251099" w:rsidRDefault="000A0B41" w:rsidP="000A0B41">
            <w:pPr>
              <w:widowControl/>
              <w:jc w:val="center"/>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横浜吏郎</w:t>
            </w:r>
          </w:p>
        </w:tc>
      </w:tr>
    </w:tbl>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1C6C0F" w:rsidRPr="00251099" w:rsidRDefault="001C6C0F">
      <w:pPr>
        <w:widowControl/>
        <w:jc w:val="left"/>
        <w:rPr>
          <w:rFonts w:asciiTheme="minorEastAsia" w:eastAsiaTheme="minorEastAsia" w:hAnsiTheme="minorEastAsia"/>
        </w:rPr>
      </w:pPr>
    </w:p>
    <w:p w:rsidR="00AA30EB" w:rsidRPr="00251099" w:rsidRDefault="00DB17E4" w:rsidP="00076422">
      <w:pPr>
        <w:jc w:val="center"/>
        <w:rPr>
          <w:rFonts w:asciiTheme="minorEastAsia" w:eastAsiaTheme="minorEastAsia" w:hAnsiTheme="minorEastAsia"/>
          <w:sz w:val="36"/>
          <w:szCs w:val="18"/>
        </w:rPr>
      </w:pPr>
      <w:r w:rsidRPr="00251099">
        <w:rPr>
          <w:rFonts w:asciiTheme="minorEastAsia" w:eastAsiaTheme="minorEastAsia" w:hAnsiTheme="minorEastAsia" w:hint="eastAsia"/>
          <w:sz w:val="36"/>
          <w:szCs w:val="18"/>
        </w:rPr>
        <w:lastRenderedPageBreak/>
        <w:t>臨床研究審査委員会審議課題一覧</w:t>
      </w:r>
    </w:p>
    <w:tbl>
      <w:tblPr>
        <w:tblW w:w="10915" w:type="dxa"/>
        <w:tblInd w:w="-6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5"/>
        <w:gridCol w:w="5670"/>
        <w:gridCol w:w="1275"/>
        <w:gridCol w:w="1560"/>
        <w:gridCol w:w="1275"/>
      </w:tblGrid>
      <w:tr w:rsidR="00125763" w:rsidRPr="00251099" w:rsidTr="009200DF">
        <w:trPr>
          <w:trHeight w:val="402"/>
        </w:trPr>
        <w:tc>
          <w:tcPr>
            <w:tcW w:w="1135" w:type="dxa"/>
            <w:tcBorders>
              <w:bottom w:val="single" w:sz="8" w:space="0" w:color="auto"/>
            </w:tcBorders>
            <w:shd w:val="clear" w:color="auto" w:fill="auto"/>
            <w:noWrap/>
            <w:vAlign w:val="center"/>
            <w:hideMark/>
          </w:tcPr>
          <w:p w:rsidR="00185D79" w:rsidRPr="00251099" w:rsidRDefault="00185D79" w:rsidP="00185D79">
            <w:pPr>
              <w:jc w:val="center"/>
              <w:rPr>
                <w:rFonts w:asciiTheme="minorEastAsia" w:eastAsiaTheme="minorEastAsia" w:hAnsiTheme="minorEastAsia"/>
                <w:szCs w:val="21"/>
              </w:rPr>
            </w:pPr>
            <w:r w:rsidRPr="00251099">
              <w:rPr>
                <w:rFonts w:asciiTheme="minorEastAsia" w:eastAsiaTheme="minorEastAsia" w:hAnsiTheme="minorEastAsia"/>
                <w:szCs w:val="21"/>
              </w:rPr>
              <w:t>計画研究番号</w:t>
            </w:r>
          </w:p>
        </w:tc>
        <w:tc>
          <w:tcPr>
            <w:tcW w:w="5670" w:type="dxa"/>
            <w:tcBorders>
              <w:bottom w:val="single" w:sz="8" w:space="0" w:color="auto"/>
            </w:tcBorders>
            <w:shd w:val="clear" w:color="auto" w:fill="auto"/>
            <w:noWrap/>
            <w:vAlign w:val="center"/>
            <w:hideMark/>
          </w:tcPr>
          <w:p w:rsidR="00185D79" w:rsidRPr="00251099" w:rsidRDefault="00185D79" w:rsidP="00185D79">
            <w:pPr>
              <w:jc w:val="center"/>
              <w:rPr>
                <w:rFonts w:asciiTheme="minorEastAsia" w:eastAsiaTheme="minorEastAsia" w:hAnsiTheme="minorEastAsia"/>
                <w:szCs w:val="21"/>
              </w:rPr>
            </w:pPr>
            <w:r w:rsidRPr="00251099">
              <w:rPr>
                <w:rFonts w:asciiTheme="minorEastAsia" w:eastAsiaTheme="minorEastAsia" w:hAnsiTheme="minorEastAsia"/>
                <w:szCs w:val="21"/>
              </w:rPr>
              <w:t>研究計画名</w:t>
            </w:r>
          </w:p>
        </w:tc>
        <w:tc>
          <w:tcPr>
            <w:tcW w:w="1275" w:type="dxa"/>
            <w:tcBorders>
              <w:bottom w:val="single" w:sz="8" w:space="0" w:color="auto"/>
            </w:tcBorders>
            <w:shd w:val="clear" w:color="auto" w:fill="auto"/>
            <w:noWrap/>
            <w:vAlign w:val="center"/>
            <w:hideMark/>
          </w:tcPr>
          <w:p w:rsidR="00185D79" w:rsidRPr="00251099" w:rsidRDefault="00185D79" w:rsidP="00185D79">
            <w:pPr>
              <w:jc w:val="center"/>
              <w:rPr>
                <w:rFonts w:asciiTheme="minorEastAsia" w:eastAsiaTheme="minorEastAsia" w:hAnsiTheme="minorEastAsia"/>
                <w:szCs w:val="21"/>
              </w:rPr>
            </w:pPr>
            <w:r w:rsidRPr="00251099">
              <w:rPr>
                <w:rFonts w:asciiTheme="minorEastAsia" w:eastAsiaTheme="minorEastAsia" w:hAnsiTheme="minorEastAsia"/>
                <w:szCs w:val="21"/>
              </w:rPr>
              <w:t>研究者名</w:t>
            </w:r>
          </w:p>
        </w:tc>
        <w:tc>
          <w:tcPr>
            <w:tcW w:w="1560" w:type="dxa"/>
            <w:tcBorders>
              <w:bottom w:val="single" w:sz="8" w:space="0" w:color="auto"/>
            </w:tcBorders>
            <w:shd w:val="clear" w:color="auto" w:fill="auto"/>
            <w:noWrap/>
            <w:vAlign w:val="center"/>
            <w:hideMark/>
          </w:tcPr>
          <w:p w:rsidR="00185D79" w:rsidRPr="00251099" w:rsidRDefault="00185D79" w:rsidP="00185D79">
            <w:pPr>
              <w:jc w:val="center"/>
              <w:rPr>
                <w:rFonts w:asciiTheme="minorEastAsia" w:eastAsiaTheme="minorEastAsia" w:hAnsiTheme="minorEastAsia"/>
                <w:szCs w:val="21"/>
              </w:rPr>
            </w:pPr>
            <w:r w:rsidRPr="00251099">
              <w:rPr>
                <w:rFonts w:asciiTheme="minorEastAsia" w:eastAsiaTheme="minorEastAsia" w:hAnsiTheme="minorEastAsia"/>
                <w:szCs w:val="21"/>
              </w:rPr>
              <w:t>研究の種類</w:t>
            </w:r>
          </w:p>
        </w:tc>
        <w:tc>
          <w:tcPr>
            <w:tcW w:w="1275" w:type="dxa"/>
            <w:tcBorders>
              <w:bottom w:val="single" w:sz="8" w:space="0" w:color="auto"/>
            </w:tcBorders>
            <w:shd w:val="clear" w:color="auto" w:fill="auto"/>
            <w:noWrap/>
            <w:vAlign w:val="center"/>
            <w:hideMark/>
          </w:tcPr>
          <w:p w:rsidR="00185D79" w:rsidRPr="00251099" w:rsidRDefault="00185D79" w:rsidP="00185D79">
            <w:pPr>
              <w:jc w:val="center"/>
              <w:rPr>
                <w:rFonts w:asciiTheme="minorEastAsia" w:eastAsiaTheme="minorEastAsia" w:hAnsiTheme="minorEastAsia"/>
                <w:szCs w:val="21"/>
              </w:rPr>
            </w:pPr>
            <w:r w:rsidRPr="00251099">
              <w:rPr>
                <w:rFonts w:asciiTheme="minorEastAsia" w:eastAsiaTheme="minorEastAsia" w:hAnsiTheme="minorEastAsia"/>
                <w:szCs w:val="21"/>
              </w:rPr>
              <w:t>開催日</w:t>
            </w:r>
          </w:p>
        </w:tc>
      </w:tr>
      <w:tr w:rsidR="00125763" w:rsidRPr="00251099" w:rsidTr="009200DF">
        <w:trPr>
          <w:trHeight w:val="809"/>
        </w:trPr>
        <w:tc>
          <w:tcPr>
            <w:tcW w:w="1135" w:type="dxa"/>
            <w:tcBorders>
              <w:top w:val="single" w:sz="8" w:space="0" w:color="auto"/>
              <w:bottom w:val="single" w:sz="4" w:space="0" w:color="auto"/>
            </w:tcBorders>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w:t>
            </w:r>
          </w:p>
        </w:tc>
        <w:tc>
          <w:tcPr>
            <w:tcW w:w="5670" w:type="dxa"/>
            <w:tcBorders>
              <w:top w:val="single" w:sz="8" w:space="0" w:color="auto"/>
              <w:bottom w:val="single" w:sz="4" w:space="0" w:color="auto"/>
            </w:tcBorders>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筋萎縮性側索硬化症レジストリの構築</w:t>
            </w:r>
          </w:p>
        </w:tc>
        <w:tc>
          <w:tcPr>
            <w:tcW w:w="1275" w:type="dxa"/>
            <w:tcBorders>
              <w:top w:val="single" w:sz="8" w:space="0" w:color="auto"/>
              <w:bottom w:val="single" w:sz="4" w:space="0" w:color="auto"/>
            </w:tcBorders>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　隆</w:t>
            </w:r>
          </w:p>
        </w:tc>
        <w:tc>
          <w:tcPr>
            <w:tcW w:w="1560" w:type="dxa"/>
            <w:tcBorders>
              <w:top w:val="single" w:sz="8" w:space="0" w:color="auto"/>
              <w:bottom w:val="single" w:sz="4" w:space="0" w:color="auto"/>
            </w:tcBorders>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tcBorders>
              <w:top w:val="single" w:sz="8" w:space="0" w:color="auto"/>
              <w:bottom w:val="single" w:sz="4" w:space="0" w:color="auto"/>
            </w:tcBorders>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4月6日</w:t>
            </w:r>
          </w:p>
        </w:tc>
      </w:tr>
      <w:tr w:rsidR="00125763" w:rsidRPr="00251099" w:rsidTr="009200DF">
        <w:trPr>
          <w:trHeight w:val="848"/>
        </w:trPr>
        <w:tc>
          <w:tcPr>
            <w:tcW w:w="1135" w:type="dxa"/>
            <w:tcBorders>
              <w:top w:val="single" w:sz="4" w:space="0" w:color="auto"/>
            </w:tcBorders>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w:t>
            </w:r>
          </w:p>
        </w:tc>
        <w:tc>
          <w:tcPr>
            <w:tcW w:w="5670" w:type="dxa"/>
            <w:tcBorders>
              <w:top w:val="single" w:sz="4" w:space="0" w:color="auto"/>
            </w:tcBorders>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筋強直性ジストロフィー１型患者に対する緩下剤を</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使用した便秘改善効果</w:t>
            </w:r>
          </w:p>
        </w:tc>
        <w:tc>
          <w:tcPr>
            <w:tcW w:w="1275" w:type="dxa"/>
            <w:tcBorders>
              <w:top w:val="single" w:sz="4" w:space="0" w:color="auto"/>
            </w:tcBorders>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金森さゆり</w:t>
            </w:r>
          </w:p>
        </w:tc>
        <w:tc>
          <w:tcPr>
            <w:tcW w:w="1560" w:type="dxa"/>
            <w:tcBorders>
              <w:top w:val="single" w:sz="4" w:space="0" w:color="auto"/>
            </w:tcBorders>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tcBorders>
              <w:top w:val="single" w:sz="4" w:space="0" w:color="auto"/>
            </w:tcBorders>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4月16日</w:t>
            </w:r>
          </w:p>
        </w:tc>
      </w:tr>
      <w:tr w:rsidR="00125763" w:rsidRPr="00251099" w:rsidTr="009200DF">
        <w:trPr>
          <w:trHeight w:val="833"/>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筋強直性ジストロフィー患者に対するカフマシーン導入</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による呼吸状態への効果　第２報</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金森さゆり</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4月16日</w:t>
            </w:r>
          </w:p>
        </w:tc>
      </w:tr>
      <w:tr w:rsidR="00125763" w:rsidRPr="00251099" w:rsidTr="009200DF">
        <w:trPr>
          <w:trHeight w:val="844"/>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16-4</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パーキンソン病の腰曲りに対するボトックス治療の</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効果の検討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野村健太</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4月21日</w:t>
            </w:r>
          </w:p>
        </w:tc>
      </w:tr>
      <w:tr w:rsidR="00125763" w:rsidRPr="00251099" w:rsidTr="009200DF">
        <w:trPr>
          <w:trHeight w:val="843"/>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16-5</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パーキンソン病の腰曲りに対するスパイナルマウスを</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用いた検討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野村健太</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4月21日</w:t>
            </w:r>
          </w:p>
        </w:tc>
      </w:tr>
      <w:tr w:rsidR="00125763" w:rsidRPr="00251099" w:rsidTr="009200DF">
        <w:trPr>
          <w:trHeight w:val="84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16-6</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パーキンソン病の腰曲りに対するリハビリ薬剤調整の</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有効性のスパイナルマウスによる検討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野村健太</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4月21日</w:t>
            </w:r>
          </w:p>
        </w:tc>
      </w:tr>
      <w:tr w:rsidR="00125763" w:rsidRPr="00251099" w:rsidTr="009200DF">
        <w:trPr>
          <w:trHeight w:val="838"/>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16-7</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筋強直性ジストロフィー患者に対して防風通聖散の</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抗肥満効果の検討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吉田亘佑</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4月22日</w:t>
            </w:r>
          </w:p>
        </w:tc>
      </w:tr>
      <w:tr w:rsidR="00125763" w:rsidRPr="00251099" w:rsidTr="009200DF">
        <w:trPr>
          <w:trHeight w:val="836"/>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16-8</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３軸加速度計を使用したＣＯＰＤ身体活動性評価の</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有効性の検討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畑中紀世彦</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5月25日</w:t>
            </w:r>
          </w:p>
        </w:tc>
      </w:tr>
      <w:tr w:rsidR="00125763" w:rsidRPr="00251099" w:rsidTr="009200DF">
        <w:trPr>
          <w:trHeight w:val="848"/>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16-9</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筋強直性ジストロフィー(DM1)の中枢神経における新規</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病因因子の探索</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鈴木康博</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ヒトゲノム</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7月17日</w:t>
            </w:r>
          </w:p>
        </w:tc>
      </w:tr>
      <w:tr w:rsidR="00125763" w:rsidRPr="00251099" w:rsidTr="009200DF">
        <w:trPr>
          <w:trHeight w:val="83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16-10</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遅延聴覚フィードバックによる1型筋強直性ジストロフィー（DM1）患者の発話への効果</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神谷陽平</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7月19日</w:t>
            </w:r>
          </w:p>
        </w:tc>
      </w:tr>
      <w:tr w:rsidR="00125763" w:rsidRPr="00251099" w:rsidTr="009200DF">
        <w:trPr>
          <w:trHeight w:val="785"/>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16-11</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１型筋強直性ジストロフィー（DMⅠ）の摂食嚥下機能の</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評価における標準ディサースリア検査（AMSD）の有用性について</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土田　歩</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7月22日</w:t>
            </w:r>
          </w:p>
        </w:tc>
      </w:tr>
      <w:tr w:rsidR="00125763" w:rsidRPr="00251099" w:rsidTr="009200DF">
        <w:trPr>
          <w:trHeight w:val="100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16-12</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「PI3K/AKT/mTOR 経路の遺伝子変異を含む稀な遺伝子異常を有する小細胞肺癌の臨床病理学的、分子生物学的特徴を明らかにするための前向き観察研究」 ver 1.2</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藤田結花</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7月22日</w:t>
            </w:r>
          </w:p>
        </w:tc>
      </w:tr>
      <w:tr w:rsidR="00125763" w:rsidRPr="00251099" w:rsidTr="009200DF">
        <w:trPr>
          <w:trHeight w:val="791"/>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16-13</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筋強直性ジストロフィー1型患者の表情カード、顔写真</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カードにおける表情認知課題の検討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連川　恵</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7月25日</w:t>
            </w:r>
          </w:p>
        </w:tc>
      </w:tr>
      <w:tr w:rsidR="00125763" w:rsidRPr="00251099" w:rsidTr="009200DF">
        <w:trPr>
          <w:trHeight w:val="844"/>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16-14</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消化管内神経線維でのα-synucleinの発現と臨床像の</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検討　－ヒト消化管組織を用いた検討－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岸　秀昭</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7月25日</w:t>
            </w:r>
          </w:p>
        </w:tc>
      </w:tr>
      <w:tr w:rsidR="00125763" w:rsidRPr="00251099" w:rsidTr="009200DF">
        <w:trPr>
          <w:trHeight w:val="829"/>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16-15</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療養患者の乾燥肌改善への取り組み</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竹田　愛</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845"/>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lastRenderedPageBreak/>
              <w:t>16-16</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術後患者への関わり～当病棟の抑制方法における実態～</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盛　通子</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100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16-17</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転倒・転落防止に向けたパンフレットを用いた指導　</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－脳梗塞患者の転倒・転落リスクの危険へのインタビューを通しての意識変化－</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中村麻美</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887"/>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16-18</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上部消化管内視鏡検査時の飲水制限による患者ストレスの評価　～唾液アミラーゼによるストレス評価～</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早川礼華</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84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16-19</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ＥＧＦＲ阻害薬に伴う皮膚障害のセルフケア支援　</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～生活背景に着目した患者指導がもたらす効果～</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佐々木朋里</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84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16-20</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結核病棟に入院した高齢患者の認知機能の低下予防に</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向けての関わり</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佐藤雄宇</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838"/>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16-21</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患者の求める指導を目指して　～生物学的製剤自己注射</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指導の現状調査～</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小玉美由紀</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85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16-22</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手術室配置換え看護師への指導体制のあり方　</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～アクションリサーチを用いて～</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新田夢実</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7月26日</w:t>
            </w:r>
          </w:p>
        </w:tc>
      </w:tr>
      <w:tr w:rsidR="00125763" w:rsidRPr="00251099" w:rsidTr="009200DF">
        <w:trPr>
          <w:trHeight w:val="834"/>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16-23</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新卒看護師が病院で1年間働き続けられた理由</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清野しのぶ</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8月23日</w:t>
            </w:r>
          </w:p>
        </w:tc>
      </w:tr>
      <w:tr w:rsidR="00125763" w:rsidRPr="00251099" w:rsidTr="009200DF">
        <w:trPr>
          <w:trHeight w:val="846"/>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16-24</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パーキンソン病患者に対する服薬アドヒアランス調査</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奥野幸子</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9月1日</w:t>
            </w:r>
          </w:p>
        </w:tc>
      </w:tr>
      <w:tr w:rsidR="00125763" w:rsidRPr="00251099" w:rsidTr="009200DF">
        <w:trPr>
          <w:trHeight w:val="83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16-25</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緩和ケアの作業療法に関する後方視的研究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野呂郁絵</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9月13日</w:t>
            </w:r>
          </w:p>
        </w:tc>
      </w:tr>
      <w:tr w:rsidR="00125763" w:rsidRPr="00251099" w:rsidTr="009200DF">
        <w:trPr>
          <w:trHeight w:val="100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16-26</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EGFR-TKI治療中に病勢進行をきたした非小細胞肺がん</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患者における遺伝子変異検査及び治療方針決定に関する</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実態調査</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藤田結花</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10月12日</w:t>
            </w:r>
          </w:p>
        </w:tc>
      </w:tr>
      <w:tr w:rsidR="00125763" w:rsidRPr="00251099" w:rsidTr="009200DF">
        <w:trPr>
          <w:trHeight w:val="90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16-27</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パーキンソン病患者の非運動症状に関する検討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鈴木康博</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10月21日</w:t>
            </w:r>
          </w:p>
        </w:tc>
      </w:tr>
      <w:tr w:rsidR="00125763" w:rsidRPr="00251099" w:rsidTr="009200DF">
        <w:trPr>
          <w:trHeight w:val="100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16-28</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前治療のEGFR-TKI後に進行した、T790M陽性の局所進行</w:t>
            </w:r>
          </w:p>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または転移性非扁平上皮非小細胞肺癌を対象としたオシメルチニブ単剤療法とオシメルチニブ/カルボプラチン/ペメトレキセド療法の無作為化非盲検第II相試験（NEJ032A）</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藤田結花</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11月14日</w:t>
            </w:r>
          </w:p>
        </w:tc>
      </w:tr>
      <w:tr w:rsidR="00125763" w:rsidRPr="00251099" w:rsidTr="009200DF">
        <w:trPr>
          <w:trHeight w:val="79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16-29</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超音波検査を用いた横隔膜機能の評価</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油川陽子</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11月4日</w:t>
            </w:r>
          </w:p>
        </w:tc>
      </w:tr>
      <w:tr w:rsidR="00125763" w:rsidRPr="00251099" w:rsidTr="002A0A23">
        <w:trPr>
          <w:trHeight w:val="845"/>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16-30</w:t>
            </w:r>
          </w:p>
        </w:tc>
        <w:tc>
          <w:tcPr>
            <w:tcW w:w="5670" w:type="dxa"/>
            <w:shd w:val="clear" w:color="auto" w:fill="auto"/>
            <w:vAlign w:val="center"/>
            <w:hideMark/>
          </w:tcPr>
          <w:p w:rsidR="00185D79" w:rsidRPr="00251099" w:rsidRDefault="00185D79" w:rsidP="00185D79">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日本人ＣＯＰＤ患者の身体活動性測定法の共有化と標準式作成</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黒田　光</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11月29日</w:t>
            </w:r>
          </w:p>
        </w:tc>
      </w:tr>
      <w:tr w:rsidR="00125763" w:rsidRPr="00251099" w:rsidTr="002A0A23">
        <w:trPr>
          <w:trHeight w:val="838"/>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16-31</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褥瘡予防に関する病棟看護師の意識調査～意識改善に</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向けてリンクナースの活動を実施して～</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加藤　綾</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12月6日</w:t>
            </w:r>
          </w:p>
        </w:tc>
      </w:tr>
      <w:tr w:rsidR="00125763" w:rsidRPr="00251099" w:rsidTr="009200DF">
        <w:trPr>
          <w:trHeight w:val="845"/>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lastRenderedPageBreak/>
              <w:t>16-32</w:t>
            </w:r>
          </w:p>
        </w:tc>
        <w:tc>
          <w:tcPr>
            <w:tcW w:w="5670" w:type="dxa"/>
            <w:shd w:val="clear" w:color="auto" w:fill="auto"/>
            <w:vAlign w:val="center"/>
            <w:hideMark/>
          </w:tcPr>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筋強直性ジストロフィー患者に対して防風通聖散の抗肥満効果と、患者のＡＤＬ及びＱＯＬへの影響の検討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瀬戸菜名</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12月12日</w:t>
            </w:r>
          </w:p>
        </w:tc>
      </w:tr>
      <w:tr w:rsidR="00125763" w:rsidRPr="00251099" w:rsidTr="009200DF">
        <w:trPr>
          <w:trHeight w:val="843"/>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16-33</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肝がんサーベイランスの適正化を目指した取り組み：</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電子カルテの付箋機能を用いた注意喚起</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横浜吏郎</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12月15日</w:t>
            </w:r>
          </w:p>
        </w:tc>
      </w:tr>
      <w:tr w:rsidR="00125763" w:rsidRPr="00251099" w:rsidTr="009200DF">
        <w:trPr>
          <w:trHeight w:val="84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16-34</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経管栄養中の神経筋疾患患者に対する糖質調整流動食の</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糖質・脂質代謝改善効果の検討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吉田亘佑</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1月6日</w:t>
            </w:r>
          </w:p>
        </w:tc>
      </w:tr>
      <w:tr w:rsidR="00125763" w:rsidRPr="00251099" w:rsidTr="009200DF">
        <w:trPr>
          <w:trHeight w:val="838"/>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16-35</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がんと静脈血栓塞栓症の臨床研究：多施設共同前向き</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登録研究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藤田結花</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疫学（観察）研究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1月13日</w:t>
            </w:r>
          </w:p>
        </w:tc>
      </w:tr>
      <w:tr w:rsidR="00125763" w:rsidRPr="00251099" w:rsidTr="009200DF">
        <w:trPr>
          <w:trHeight w:val="85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16-36</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国立病院機構認知症登録研究（ The NHODR study）　</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～認知症介護状況の実態調査と予後への影響～</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　隆</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疫学（観察）研究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1月18日</w:t>
            </w:r>
          </w:p>
        </w:tc>
      </w:tr>
      <w:tr w:rsidR="00125763" w:rsidRPr="00251099" w:rsidTr="009200DF">
        <w:trPr>
          <w:trHeight w:val="834"/>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16-37</w:t>
            </w:r>
          </w:p>
        </w:tc>
        <w:tc>
          <w:tcPr>
            <w:tcW w:w="5670" w:type="dxa"/>
            <w:shd w:val="clear" w:color="auto" w:fill="auto"/>
            <w:vAlign w:val="center"/>
            <w:hideMark/>
          </w:tcPr>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Ｃ型肝炎ウイルス駆除後の肝発癌予測に関する研究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西村英夫</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疫学（観察）研究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1月18日</w:t>
            </w:r>
          </w:p>
        </w:tc>
      </w:tr>
      <w:tr w:rsidR="00125763" w:rsidRPr="00251099" w:rsidTr="009200DF">
        <w:trPr>
          <w:trHeight w:val="846"/>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16-38</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原発性胆汁性胆管炎の発症と重症化機構解明のための</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多施設共同研究</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西村英夫</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疫学（観察）研究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1月18日</w:t>
            </w:r>
          </w:p>
        </w:tc>
      </w:tr>
      <w:tr w:rsidR="00125763" w:rsidRPr="00251099" w:rsidTr="009200DF">
        <w:trPr>
          <w:trHeight w:val="83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16-39</w:t>
            </w:r>
          </w:p>
        </w:tc>
        <w:tc>
          <w:tcPr>
            <w:tcW w:w="5670" w:type="dxa"/>
            <w:shd w:val="clear" w:color="auto" w:fill="auto"/>
            <w:vAlign w:val="center"/>
            <w:hideMark/>
          </w:tcPr>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肺腺癌術後で経過観察が終了した患者における髄膜癌腫症発症に関する検討</w:t>
            </w:r>
          </w:p>
        </w:tc>
        <w:tc>
          <w:tcPr>
            <w:tcW w:w="1275" w:type="dxa"/>
            <w:shd w:val="clear" w:color="auto" w:fill="auto"/>
            <w:vAlign w:val="center"/>
            <w:hideMark/>
          </w:tcPr>
          <w:p w:rsidR="00185D79" w:rsidRPr="00251099" w:rsidRDefault="00076422"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坂下</w:t>
            </w:r>
            <w:r w:rsidR="00185D79" w:rsidRPr="00251099">
              <w:rPr>
                <w:rFonts w:asciiTheme="minorEastAsia" w:eastAsiaTheme="minorEastAsia" w:hAnsiTheme="minorEastAsia" w:cs="ＭＳ Ｐゴシック" w:hint="eastAsia"/>
                <w:szCs w:val="21"/>
              </w:rPr>
              <w:t>建人</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1月20日</w:t>
            </w:r>
          </w:p>
        </w:tc>
      </w:tr>
      <w:tr w:rsidR="00125763" w:rsidRPr="00251099" w:rsidTr="009200DF">
        <w:trPr>
          <w:trHeight w:val="84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16-40</w:t>
            </w:r>
          </w:p>
        </w:tc>
        <w:tc>
          <w:tcPr>
            <w:tcW w:w="5670" w:type="dxa"/>
            <w:shd w:val="clear" w:color="auto" w:fill="auto"/>
            <w:vAlign w:val="center"/>
            <w:hideMark/>
          </w:tcPr>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当院における筋強直性ジストロフィー１型の死因についての検討</w:t>
            </w:r>
          </w:p>
        </w:tc>
        <w:tc>
          <w:tcPr>
            <w:tcW w:w="1275" w:type="dxa"/>
            <w:shd w:val="clear" w:color="auto" w:fill="auto"/>
            <w:vAlign w:val="center"/>
            <w:hideMark/>
          </w:tcPr>
          <w:p w:rsidR="00185D79" w:rsidRPr="00251099" w:rsidRDefault="00076422"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油川</w:t>
            </w:r>
            <w:r w:rsidR="00185D79" w:rsidRPr="00251099">
              <w:rPr>
                <w:rFonts w:asciiTheme="minorEastAsia" w:eastAsiaTheme="minorEastAsia" w:hAnsiTheme="minorEastAsia" w:cs="ＭＳ Ｐゴシック" w:hint="eastAsia"/>
                <w:szCs w:val="21"/>
              </w:rPr>
              <w:t>陽子</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疫学（観察）研究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1月24日</w:t>
            </w:r>
          </w:p>
        </w:tc>
      </w:tr>
      <w:tr w:rsidR="00125763" w:rsidRPr="00251099" w:rsidTr="009200DF">
        <w:trPr>
          <w:trHeight w:val="840"/>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16-41</w:t>
            </w:r>
          </w:p>
        </w:tc>
        <w:tc>
          <w:tcPr>
            <w:tcW w:w="5670" w:type="dxa"/>
            <w:shd w:val="clear" w:color="auto" w:fill="auto"/>
            <w:vAlign w:val="center"/>
            <w:hideMark/>
          </w:tcPr>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非小細胞性肺癌術後縦隔リンパ節転移陽性症例の検討</w:t>
            </w:r>
          </w:p>
        </w:tc>
        <w:tc>
          <w:tcPr>
            <w:tcW w:w="127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宮野　卓</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2月2日</w:t>
            </w:r>
          </w:p>
        </w:tc>
      </w:tr>
      <w:tr w:rsidR="00125763" w:rsidRPr="00251099" w:rsidTr="009200DF">
        <w:trPr>
          <w:trHeight w:val="100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16-42</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EGFRチロシンキナーゼ阻害薬に抵抗性のEGFRT790M変異</w:t>
            </w:r>
          </w:p>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陽性、PS不良の非小細胞肺癌に対するオシメルチニブの</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第II相試験（NEJ032B）</w:t>
            </w:r>
          </w:p>
        </w:tc>
        <w:tc>
          <w:tcPr>
            <w:tcW w:w="1275" w:type="dxa"/>
            <w:shd w:val="clear" w:color="auto" w:fill="auto"/>
            <w:vAlign w:val="center"/>
            <w:hideMark/>
          </w:tcPr>
          <w:p w:rsidR="00185D79" w:rsidRPr="00251099" w:rsidRDefault="00076422"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w:t>
            </w:r>
            <w:r w:rsidR="00185D79" w:rsidRPr="00251099">
              <w:rPr>
                <w:rFonts w:asciiTheme="minorEastAsia" w:eastAsiaTheme="minorEastAsia" w:hAnsiTheme="minorEastAsia" w:cs="ＭＳ Ｐゴシック" w:hint="eastAsia"/>
                <w:szCs w:val="21"/>
              </w:rPr>
              <w:t>結花</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3月21日</w:t>
            </w:r>
          </w:p>
        </w:tc>
      </w:tr>
      <w:tr w:rsidR="00125763" w:rsidRPr="00251099" w:rsidTr="009200DF">
        <w:trPr>
          <w:trHeight w:val="1002"/>
        </w:trPr>
        <w:tc>
          <w:tcPr>
            <w:tcW w:w="1135"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16-43</w:t>
            </w:r>
          </w:p>
        </w:tc>
        <w:tc>
          <w:tcPr>
            <w:tcW w:w="5670" w:type="dxa"/>
            <w:shd w:val="clear" w:color="auto" w:fill="auto"/>
            <w:vAlign w:val="center"/>
            <w:hideMark/>
          </w:tcPr>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EGFRチロシンキナーゼ阻害薬に抵抗性のEGFRT790M変異</w:t>
            </w:r>
          </w:p>
          <w:p w:rsidR="00076422"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陽性、PS不良の非小細胞肺癌に対するオシメルチニブの</w:t>
            </w:r>
          </w:p>
          <w:p w:rsidR="00185D79" w:rsidRPr="00251099" w:rsidRDefault="00185D79" w:rsidP="00076422">
            <w:pPr>
              <w:widowControl/>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第II相試験（NEJ032B</w:t>
            </w:r>
            <w:r w:rsidR="00076422"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hint="eastAsia"/>
                <w:szCs w:val="21"/>
              </w:rPr>
              <w:t>における血漿および組織中EGFR遺伝子変異の発現状況の観察研究（NEJ032B-AR）</w:t>
            </w:r>
          </w:p>
        </w:tc>
        <w:tc>
          <w:tcPr>
            <w:tcW w:w="1275" w:type="dxa"/>
            <w:shd w:val="clear" w:color="auto" w:fill="auto"/>
            <w:vAlign w:val="center"/>
            <w:hideMark/>
          </w:tcPr>
          <w:p w:rsidR="00185D79" w:rsidRPr="00251099" w:rsidRDefault="00076422"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w:t>
            </w:r>
            <w:r w:rsidR="00185D79" w:rsidRPr="00251099">
              <w:rPr>
                <w:rFonts w:asciiTheme="minorEastAsia" w:eastAsiaTheme="minorEastAsia" w:hAnsiTheme="minorEastAsia" w:cs="ＭＳ Ｐゴシック" w:hint="eastAsia"/>
                <w:szCs w:val="21"/>
              </w:rPr>
              <w:t>結花</w:t>
            </w:r>
          </w:p>
        </w:tc>
        <w:tc>
          <w:tcPr>
            <w:tcW w:w="1560" w:type="dxa"/>
            <w:shd w:val="clear" w:color="auto" w:fill="auto"/>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臨床研究</w:t>
            </w:r>
          </w:p>
        </w:tc>
        <w:tc>
          <w:tcPr>
            <w:tcW w:w="1275" w:type="dxa"/>
            <w:shd w:val="clear" w:color="auto" w:fill="auto"/>
            <w:noWrap/>
            <w:vAlign w:val="center"/>
            <w:hideMark/>
          </w:tcPr>
          <w:p w:rsidR="00185D79" w:rsidRPr="00251099" w:rsidRDefault="00185D79" w:rsidP="00185D79">
            <w:pPr>
              <w:widowControl/>
              <w:jc w:val="center"/>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3月21日</w:t>
            </w:r>
          </w:p>
        </w:tc>
      </w:tr>
    </w:tbl>
    <w:p w:rsidR="00B11F2F" w:rsidRPr="00251099" w:rsidRDefault="00B11F2F" w:rsidP="00BD3458">
      <w:pPr>
        <w:rPr>
          <w:rFonts w:asciiTheme="minorEastAsia" w:eastAsiaTheme="minorEastAsia" w:hAnsiTheme="minorEastAsia"/>
        </w:rPr>
      </w:pPr>
    </w:p>
    <w:p w:rsidR="00B11F2F" w:rsidRPr="00251099" w:rsidRDefault="00B11F2F" w:rsidP="00BD3458">
      <w:pPr>
        <w:rPr>
          <w:rFonts w:asciiTheme="minorEastAsia" w:eastAsiaTheme="minorEastAsia" w:hAnsiTheme="minorEastAsia"/>
        </w:rPr>
      </w:pPr>
    </w:p>
    <w:p w:rsidR="00B11F2F" w:rsidRPr="00251099" w:rsidRDefault="00B11F2F" w:rsidP="00BD3458">
      <w:pPr>
        <w:rPr>
          <w:rFonts w:asciiTheme="minorEastAsia" w:eastAsiaTheme="minorEastAsia" w:hAnsiTheme="minorEastAsia"/>
        </w:rPr>
      </w:pPr>
    </w:p>
    <w:p w:rsidR="00B11F2F" w:rsidRPr="00251099" w:rsidRDefault="00B11F2F" w:rsidP="00BD3458">
      <w:pPr>
        <w:rPr>
          <w:rFonts w:asciiTheme="minorEastAsia" w:eastAsiaTheme="minorEastAsia" w:hAnsiTheme="minorEastAsia"/>
        </w:rPr>
      </w:pPr>
    </w:p>
    <w:p w:rsidR="00AA30EB" w:rsidRPr="00251099" w:rsidRDefault="00AA30EB" w:rsidP="00BD3458">
      <w:pPr>
        <w:rPr>
          <w:rFonts w:asciiTheme="minorEastAsia" w:eastAsiaTheme="minorEastAsia" w:hAnsiTheme="minorEastAsia"/>
        </w:rPr>
      </w:pPr>
    </w:p>
    <w:p w:rsidR="00AA30EB" w:rsidRPr="00251099" w:rsidRDefault="00AA30EB" w:rsidP="00BD3458">
      <w:pPr>
        <w:rPr>
          <w:rFonts w:asciiTheme="minorEastAsia" w:eastAsiaTheme="minorEastAsia" w:hAnsiTheme="minorEastAsia"/>
        </w:rPr>
      </w:pPr>
    </w:p>
    <w:p w:rsidR="00AA30EB" w:rsidRPr="00251099" w:rsidRDefault="00AA30EB" w:rsidP="00BD3458">
      <w:pPr>
        <w:rPr>
          <w:rFonts w:asciiTheme="minorEastAsia" w:eastAsiaTheme="minorEastAsia" w:hAnsiTheme="minorEastAsia"/>
        </w:rPr>
      </w:pPr>
    </w:p>
    <w:p w:rsidR="00AA30EB" w:rsidRPr="00251099" w:rsidRDefault="00AA30EB" w:rsidP="00BD3458">
      <w:pPr>
        <w:rPr>
          <w:rFonts w:asciiTheme="minorEastAsia" w:eastAsiaTheme="minorEastAsia" w:hAnsiTheme="minorEastAsia"/>
        </w:rPr>
      </w:pPr>
    </w:p>
    <w:p w:rsidR="00F56C68" w:rsidRPr="00251099" w:rsidRDefault="00F56C68" w:rsidP="00BD3458">
      <w:pPr>
        <w:rPr>
          <w:rFonts w:asciiTheme="minorEastAsia" w:eastAsiaTheme="minorEastAsia" w:hAnsiTheme="minorEastAsia"/>
        </w:rPr>
      </w:pPr>
    </w:p>
    <w:p w:rsidR="00D64B9E" w:rsidRPr="00251099" w:rsidRDefault="008C0955" w:rsidP="007F538C">
      <w:pPr>
        <w:jc w:val="center"/>
        <w:rPr>
          <w:rFonts w:asciiTheme="minorEastAsia" w:eastAsiaTheme="minorEastAsia" w:hAnsiTheme="minorEastAsia"/>
          <w:sz w:val="36"/>
        </w:rPr>
      </w:pPr>
      <w:r w:rsidRPr="00251099">
        <w:rPr>
          <w:rFonts w:asciiTheme="minorEastAsia" w:eastAsiaTheme="minorEastAsia" w:hAnsiTheme="minorEastAsia"/>
        </w:rPr>
        <w:br w:type="page"/>
      </w:r>
    </w:p>
    <w:p w:rsidR="008D12AE" w:rsidRPr="00251099" w:rsidRDefault="008D12AE" w:rsidP="008D12AE">
      <w:pPr>
        <w:jc w:val="center"/>
        <w:rPr>
          <w:rFonts w:asciiTheme="minorEastAsia" w:eastAsiaTheme="minorEastAsia" w:hAnsiTheme="minorEastAsia"/>
          <w:sz w:val="36"/>
        </w:rPr>
      </w:pPr>
      <w:r w:rsidRPr="00251099">
        <w:rPr>
          <w:rFonts w:asciiTheme="minorEastAsia" w:eastAsiaTheme="minorEastAsia" w:hAnsiTheme="minorEastAsia" w:hint="eastAsia"/>
          <w:sz w:val="36"/>
        </w:rPr>
        <w:lastRenderedPageBreak/>
        <w:t>研究業績リスト</w:t>
      </w:r>
    </w:p>
    <w:p w:rsidR="008D12AE" w:rsidRPr="00251099" w:rsidRDefault="008D12AE" w:rsidP="008D12AE">
      <w:pPr>
        <w:rPr>
          <w:rFonts w:asciiTheme="minorEastAsia" w:eastAsiaTheme="minorEastAsia" w:hAnsiTheme="minorEastAsia"/>
        </w:rPr>
      </w:pPr>
    </w:p>
    <w:p w:rsidR="00A20B9A" w:rsidRPr="00251099" w:rsidRDefault="008D12AE" w:rsidP="008D12AE">
      <w:pPr>
        <w:rPr>
          <w:rFonts w:asciiTheme="minorEastAsia" w:eastAsiaTheme="minorEastAsia" w:hAnsiTheme="minorEastAsia"/>
          <w:sz w:val="28"/>
        </w:rPr>
      </w:pPr>
      <w:r w:rsidRPr="00251099">
        <w:rPr>
          <w:rFonts w:asciiTheme="minorEastAsia" w:eastAsiaTheme="minorEastAsia" w:hAnsiTheme="minorEastAsia" w:hint="eastAsia"/>
          <w:sz w:val="28"/>
        </w:rPr>
        <w:t xml:space="preserve"> A論文・総説・著書</w:t>
      </w:r>
    </w:p>
    <w:p w:rsidR="00917474" w:rsidRPr="00251099" w:rsidRDefault="00917474" w:rsidP="00917474">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szCs w:val="21"/>
        </w:rPr>
        <w:t xml:space="preserve">Fujiuchi S, Fujita Y, Suzuki, Doushita K, Kuroda H, Takahashi M, Yamazaki Y, Tsuji T, Fujikane T, Osanai S, Sasaki T, Ohsaki Y. </w:t>
      </w:r>
    </w:p>
    <w:p w:rsidR="00917474" w:rsidRPr="00251099" w:rsidRDefault="00917474" w:rsidP="00917474">
      <w:pPr>
        <w:pStyle w:val="af1"/>
        <w:ind w:leftChars="0" w:left="360"/>
        <w:rPr>
          <w:rFonts w:asciiTheme="minorEastAsia" w:eastAsiaTheme="minorEastAsia" w:hAnsiTheme="minorEastAsia"/>
          <w:szCs w:val="21"/>
        </w:rPr>
      </w:pPr>
      <w:r w:rsidRPr="00251099">
        <w:rPr>
          <w:rFonts w:asciiTheme="minorEastAsia" w:eastAsiaTheme="minorEastAsia" w:hAnsiTheme="minorEastAsia"/>
          <w:szCs w:val="21"/>
        </w:rPr>
        <w:t>Evaluation of a Quantitative Serological Assay for Diagnosing Chronic Pulmonary Aspergillosis. J Clin Microbiol. 2016;54:1496-1499</w:t>
      </w:r>
    </w:p>
    <w:p w:rsidR="00917474" w:rsidRPr="00251099" w:rsidRDefault="00917474" w:rsidP="00917474">
      <w:pPr>
        <w:rPr>
          <w:rFonts w:asciiTheme="minorEastAsia" w:eastAsiaTheme="minorEastAsia" w:hAnsiTheme="minorEastAsia"/>
          <w:szCs w:val="21"/>
        </w:rPr>
      </w:pPr>
    </w:p>
    <w:p w:rsidR="00917474" w:rsidRPr="00251099" w:rsidRDefault="00917474" w:rsidP="00917474">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Fujiuchi S, Fujita Y, Sasaki T, Ohsaki Y. </w:t>
      </w:r>
    </w:p>
    <w:p w:rsidR="00917474" w:rsidRPr="00251099" w:rsidRDefault="00917474" w:rsidP="00917474">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Successful Alectinib Treatment After Crizotinib-induced Interstitial Lung Disease. </w:t>
      </w:r>
    </w:p>
    <w:p w:rsidR="00917474" w:rsidRPr="00251099" w:rsidRDefault="0098654A" w:rsidP="00917474">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Respir</w:t>
      </w:r>
      <w:r w:rsidR="00917474" w:rsidRPr="00251099">
        <w:rPr>
          <w:rFonts w:asciiTheme="minorEastAsia" w:eastAsiaTheme="minorEastAsia" w:hAnsiTheme="minorEastAsia" w:cs="ＭＳ Ｐゴシック"/>
          <w:szCs w:val="21"/>
        </w:rPr>
        <w:t xml:space="preserve"> Case Report</w:t>
      </w:r>
      <w:r w:rsidR="00957429" w:rsidRPr="00251099">
        <w:rPr>
          <w:rFonts w:asciiTheme="minorEastAsia" w:eastAsiaTheme="minorEastAsia" w:hAnsiTheme="minorEastAsia" w:cs="ＭＳ Ｐゴシック"/>
          <w:szCs w:val="21"/>
        </w:rPr>
        <w:t>.</w:t>
      </w:r>
      <w:r w:rsidR="00917474" w:rsidRPr="00251099">
        <w:rPr>
          <w:rFonts w:asciiTheme="minorEastAsia" w:eastAsiaTheme="minorEastAsia" w:hAnsiTheme="minorEastAsia" w:cs="ＭＳ Ｐゴシック"/>
          <w:szCs w:val="21"/>
        </w:rPr>
        <w:t xml:space="preserve"> 2016;4:1-3</w:t>
      </w:r>
    </w:p>
    <w:p w:rsidR="005C520E" w:rsidRPr="00251099" w:rsidRDefault="005C520E" w:rsidP="005C520E">
      <w:pPr>
        <w:widowControl/>
        <w:rPr>
          <w:rFonts w:asciiTheme="minorEastAsia" w:eastAsiaTheme="minorEastAsia" w:hAnsiTheme="minorEastAsia" w:cs="ＭＳ Ｐゴシック"/>
          <w:szCs w:val="21"/>
        </w:rPr>
      </w:pPr>
    </w:p>
    <w:p w:rsidR="00DB63AA" w:rsidRPr="00251099" w:rsidRDefault="00DB63AA" w:rsidP="00DB63AA">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Yoshida K. </w:t>
      </w:r>
    </w:p>
    <w:p w:rsidR="00DB63AA" w:rsidRPr="00251099" w:rsidRDefault="00DB63AA" w:rsidP="00DB63AA">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A Case of Transient Global Amnesia with Small Left Putamen Infarction. </w:t>
      </w:r>
    </w:p>
    <w:p w:rsidR="00021CF0" w:rsidRPr="00251099" w:rsidRDefault="00DB63AA" w:rsidP="00DB63AA">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J Stroke Cerebrovasc Dis. 2017;26:e27-e28</w:t>
      </w:r>
    </w:p>
    <w:p w:rsidR="00CA284C" w:rsidRPr="00251099" w:rsidRDefault="00CA284C" w:rsidP="00CA284C">
      <w:pPr>
        <w:widowControl/>
        <w:rPr>
          <w:rFonts w:asciiTheme="minorEastAsia" w:eastAsiaTheme="minorEastAsia" w:hAnsiTheme="minorEastAsia" w:cs="ＭＳ Ｐゴシック"/>
          <w:szCs w:val="21"/>
        </w:rPr>
      </w:pPr>
    </w:p>
    <w:p w:rsidR="00CA284C" w:rsidRPr="00251099" w:rsidRDefault="00CA284C" w:rsidP="00CA284C">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Suzuki Y, Sakashita K, Kishi H, Nomura K, Yoshida K, Aburakawa Y, Kuroda K, Kimura T, Adachi Y, Murakami C, Yahara O.</w:t>
      </w:r>
    </w:p>
    <w:p w:rsidR="005618E1" w:rsidRPr="00251099" w:rsidRDefault="00CA284C" w:rsidP="00124C19">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Autosomal Dominant Cerebellar Ataxia among patients of the Asahikawa Medical Center in Hokkaido. J asahikawa Med Cent. 2016;2:7-11</w:t>
      </w:r>
    </w:p>
    <w:p w:rsidR="00A80765" w:rsidRPr="00251099" w:rsidRDefault="00A80765" w:rsidP="00A80765">
      <w:pPr>
        <w:widowControl/>
        <w:rPr>
          <w:rFonts w:asciiTheme="minorEastAsia" w:eastAsiaTheme="minorEastAsia" w:hAnsiTheme="minorEastAsia" w:cs="ＭＳ Ｐゴシック"/>
          <w:szCs w:val="21"/>
        </w:rPr>
      </w:pPr>
    </w:p>
    <w:p w:rsidR="00A80765" w:rsidRPr="00251099" w:rsidRDefault="00A80765" w:rsidP="00A80765">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芝木美香</w:t>
      </w:r>
    </w:p>
    <w:p w:rsidR="00A80765" w:rsidRPr="00251099" w:rsidRDefault="00A80765" w:rsidP="00A80765">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COPD教室、パーキンソン病教室、糖尿病教室</w:t>
      </w:r>
    </w:p>
    <w:p w:rsidR="00A80765" w:rsidRPr="00251099" w:rsidRDefault="00A80765" w:rsidP="00A80765">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臨床栄養</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2016;127:922-923</w:t>
      </w:r>
    </w:p>
    <w:p w:rsidR="00DB63AA" w:rsidRPr="00251099" w:rsidRDefault="00DB63AA" w:rsidP="00DB63AA">
      <w:pPr>
        <w:pStyle w:val="af1"/>
        <w:widowControl/>
        <w:ind w:leftChars="0" w:left="360"/>
        <w:rPr>
          <w:rFonts w:asciiTheme="minorEastAsia" w:eastAsiaTheme="minorEastAsia" w:hAnsiTheme="minorEastAsia" w:cs="ＭＳ Ｐゴシック"/>
          <w:szCs w:val="21"/>
        </w:rPr>
      </w:pPr>
    </w:p>
    <w:p w:rsidR="00A80765" w:rsidRPr="00251099" w:rsidRDefault="00151AA5" w:rsidP="00A80765">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横浜吏郎、安部茂、松本学也、安尾和裕、辻忠克、高添愛、斉藤裕樹、柏谷朋、平野史倫、西村英夫</w:t>
      </w:r>
      <w:r w:rsidR="00A80765" w:rsidRPr="00251099">
        <w:rPr>
          <w:rFonts w:asciiTheme="minorEastAsia" w:eastAsiaTheme="minorEastAsia" w:hAnsiTheme="minorEastAsia" w:cs="ＭＳ Ｐゴシック"/>
          <w:szCs w:val="21"/>
        </w:rPr>
        <w:t>.</w:t>
      </w:r>
    </w:p>
    <w:p w:rsidR="00A80765" w:rsidRPr="00251099" w:rsidRDefault="00151AA5" w:rsidP="00A80765">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超高齢者に対する経皮内視鏡的胃瘻増設術の安全性</w:t>
      </w:r>
      <w:r w:rsidR="00A80765" w:rsidRPr="00251099">
        <w:rPr>
          <w:rFonts w:asciiTheme="minorEastAsia" w:eastAsiaTheme="minorEastAsia" w:hAnsiTheme="minorEastAsia" w:cs="ＭＳ Ｐゴシック"/>
          <w:szCs w:val="21"/>
        </w:rPr>
        <w:t>.</w:t>
      </w:r>
    </w:p>
    <w:p w:rsidR="00E8688C" w:rsidRPr="00251099" w:rsidRDefault="00151AA5" w:rsidP="00A80765">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w:t>
      </w:r>
      <w:r w:rsidR="00A80765" w:rsidRPr="00251099">
        <w:rPr>
          <w:rFonts w:asciiTheme="minorEastAsia" w:eastAsiaTheme="minorEastAsia" w:hAnsiTheme="minorEastAsia" w:cs="ＭＳ Ｐゴシック"/>
          <w:szCs w:val="21"/>
        </w:rPr>
        <w:t xml:space="preserve"> 2016;2:</w:t>
      </w:r>
      <w:r w:rsidRPr="00251099">
        <w:rPr>
          <w:rFonts w:asciiTheme="minorEastAsia" w:eastAsiaTheme="minorEastAsia" w:hAnsiTheme="minorEastAsia" w:cs="ＭＳ Ｐゴシック"/>
          <w:szCs w:val="21"/>
        </w:rPr>
        <w:t>3-6</w:t>
      </w:r>
    </w:p>
    <w:p w:rsidR="00A80765" w:rsidRPr="00251099" w:rsidRDefault="00A80765" w:rsidP="00A80765">
      <w:pPr>
        <w:pStyle w:val="af1"/>
        <w:widowControl/>
        <w:ind w:leftChars="0" w:left="360"/>
        <w:rPr>
          <w:rFonts w:asciiTheme="minorEastAsia" w:eastAsiaTheme="minorEastAsia" w:hAnsiTheme="minorEastAsia" w:cs="ＭＳ Ｐゴシック"/>
          <w:szCs w:val="21"/>
        </w:rPr>
      </w:pPr>
    </w:p>
    <w:p w:rsidR="00A80765" w:rsidRPr="00251099" w:rsidRDefault="00A80765" w:rsidP="00A80765">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神谷陽平、土田歩、佐伯一成、油川陽子、黒田健司</w:t>
      </w:r>
    </w:p>
    <w:p w:rsidR="00A80765" w:rsidRPr="00251099" w:rsidRDefault="00A80765" w:rsidP="00A80765">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筋強直性ジストロフィー１型患者の嚥下造影検査による嚥下障害の検討</w:t>
      </w:r>
    </w:p>
    <w:p w:rsidR="00021CF0" w:rsidRPr="00251099" w:rsidRDefault="00A80765" w:rsidP="00A80765">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2016;2:12-16</w:t>
      </w:r>
    </w:p>
    <w:p w:rsidR="00A80765" w:rsidRPr="00251099" w:rsidRDefault="00A80765" w:rsidP="00A80765">
      <w:pPr>
        <w:pStyle w:val="af1"/>
        <w:widowControl/>
        <w:ind w:leftChars="0" w:left="360"/>
        <w:rPr>
          <w:rFonts w:asciiTheme="minorEastAsia" w:eastAsiaTheme="minorEastAsia" w:hAnsiTheme="minorEastAsia" w:cs="ＭＳ Ｐゴシック"/>
          <w:szCs w:val="21"/>
        </w:rPr>
      </w:pPr>
    </w:p>
    <w:p w:rsidR="00A80765" w:rsidRPr="00251099" w:rsidRDefault="00A80765" w:rsidP="00A80765">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hint="eastAsia"/>
          <w:szCs w:val="21"/>
        </w:rPr>
        <w:t>荻尾優里菜、渡邊一教、前田敦、本望聡、青木裕之、永瀬厚</w:t>
      </w:r>
    </w:p>
    <w:p w:rsidR="00A80765" w:rsidRPr="00251099" w:rsidRDefault="00A80765" w:rsidP="00A80765">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小腸穿孔をきたしたdiffuses large B cell lymphomaの一例</w:t>
      </w:r>
    </w:p>
    <w:p w:rsidR="00021CF0" w:rsidRPr="00251099" w:rsidRDefault="00A80765" w:rsidP="00A80765">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2016;2:17-20</w:t>
      </w:r>
    </w:p>
    <w:p w:rsidR="00A80765" w:rsidRPr="00251099" w:rsidRDefault="00A80765" w:rsidP="00A80765">
      <w:pPr>
        <w:pStyle w:val="af1"/>
        <w:ind w:leftChars="0" w:left="360"/>
        <w:rPr>
          <w:rFonts w:asciiTheme="minorEastAsia" w:eastAsiaTheme="minorEastAsia" w:hAnsiTheme="minorEastAsia"/>
          <w:szCs w:val="21"/>
        </w:rPr>
      </w:pPr>
    </w:p>
    <w:p w:rsidR="00A80765" w:rsidRPr="00251099" w:rsidRDefault="00A80765" w:rsidP="00A80765">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hint="eastAsia"/>
          <w:szCs w:val="21"/>
        </w:rPr>
        <w:t>澤井康弥、高添愛、斉藤裕樹、柏谷朋、平野史倫、辻忠克、安部茂、横浜吏郎、松本学也、安尾和裕、西村英夫</w:t>
      </w:r>
    </w:p>
    <w:p w:rsidR="00A80765" w:rsidRPr="00251099" w:rsidRDefault="00A80765" w:rsidP="00A80765">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腰痛発作が先行し、診断に難渋したHenoch-Schonlein紫斑病の一例</w:t>
      </w:r>
    </w:p>
    <w:p w:rsidR="00021CF0" w:rsidRPr="00251099" w:rsidRDefault="00A80765" w:rsidP="00A80765">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旭川医療センター雑誌 2016;2:21-25</w:t>
      </w:r>
    </w:p>
    <w:p w:rsidR="00A80765" w:rsidRPr="00251099" w:rsidRDefault="00A80765" w:rsidP="00A80765">
      <w:pPr>
        <w:pStyle w:val="af1"/>
        <w:ind w:leftChars="0" w:left="360"/>
        <w:rPr>
          <w:rFonts w:asciiTheme="minorEastAsia" w:eastAsiaTheme="minorEastAsia" w:hAnsiTheme="minorEastAsia"/>
          <w:szCs w:val="21"/>
        </w:rPr>
      </w:pPr>
    </w:p>
    <w:p w:rsidR="00A80765" w:rsidRPr="00251099" w:rsidRDefault="00A80765" w:rsidP="00A80765">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hint="eastAsia"/>
          <w:szCs w:val="21"/>
        </w:rPr>
        <w:t>竜川貴光、吉田亘佑、坂下建人、岸秀昭、野村健太、油川陽子、鈴木康博、黒田健司、木村隆</w:t>
      </w:r>
    </w:p>
    <w:p w:rsidR="00A80765" w:rsidRPr="00251099" w:rsidRDefault="00A80765" w:rsidP="00A80765">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大脳白質にT2強調画像で高信号域を呈し、Binswanger病との鑑別を要した歯状核赤核淡蒼球ルイ体萎縮症の一例. </w:t>
      </w:r>
    </w:p>
    <w:p w:rsidR="00021CF0" w:rsidRPr="00251099" w:rsidRDefault="00A80765" w:rsidP="00A80765">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2016;2:26-28</w:t>
      </w:r>
    </w:p>
    <w:p w:rsidR="00A80765" w:rsidRPr="00251099" w:rsidRDefault="00A80765" w:rsidP="00A80765">
      <w:pPr>
        <w:pStyle w:val="af1"/>
        <w:ind w:leftChars="0" w:left="360"/>
        <w:rPr>
          <w:rFonts w:asciiTheme="minorEastAsia" w:eastAsiaTheme="minorEastAsia" w:hAnsiTheme="minorEastAsia"/>
          <w:szCs w:val="21"/>
        </w:rPr>
      </w:pPr>
    </w:p>
    <w:p w:rsidR="00A805F7" w:rsidRPr="00251099" w:rsidRDefault="00864C68" w:rsidP="00864C68">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別所暸一、斉藤裕樹、高添愛、横浜吏郎、柏谷朋、平野史倫、安部茂、松本学也、辻忠克、安尾和裕、西村英夫</w:t>
      </w:r>
    </w:p>
    <w:p w:rsidR="00A805F7" w:rsidRPr="00251099" w:rsidRDefault="00864C68"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内視鏡的に治療し得た拍動性血管瘤様の大腸Angiodysplasiaの一例</w:t>
      </w:r>
    </w:p>
    <w:p w:rsidR="00021CF0" w:rsidRPr="00251099" w:rsidRDefault="00864C68"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w:t>
      </w:r>
      <w:r w:rsidR="00A805F7" w:rsidRPr="00251099">
        <w:rPr>
          <w:rFonts w:asciiTheme="minorEastAsia" w:eastAsiaTheme="minorEastAsia" w:hAnsiTheme="minorEastAsia" w:cs="ＭＳ Ｐゴシック"/>
          <w:szCs w:val="21"/>
        </w:rPr>
        <w:t xml:space="preserve"> 2016;2:</w:t>
      </w:r>
      <w:r w:rsidRPr="00251099">
        <w:rPr>
          <w:rFonts w:asciiTheme="minorEastAsia" w:eastAsiaTheme="minorEastAsia" w:hAnsiTheme="minorEastAsia" w:cs="ＭＳ Ｐゴシック"/>
          <w:szCs w:val="21"/>
        </w:rPr>
        <w:t>29-31</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p>
    <w:p w:rsidR="00A805F7" w:rsidRPr="00251099" w:rsidRDefault="00A805F7" w:rsidP="00A805F7">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別所暸一</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急激な転帰を辿った重症急性膵炎の一例［2016年度 第1回C</w:t>
      </w:r>
      <w:r w:rsidRPr="00251099">
        <w:rPr>
          <w:rFonts w:asciiTheme="minorEastAsia" w:eastAsiaTheme="minorEastAsia" w:hAnsiTheme="minorEastAsia" w:cs="ＭＳ Ｐゴシック"/>
          <w:szCs w:val="21"/>
        </w:rPr>
        <w:t>PC</w:t>
      </w:r>
      <w:r w:rsidRPr="00251099">
        <w:rPr>
          <w:rFonts w:asciiTheme="minorEastAsia" w:eastAsiaTheme="minorEastAsia" w:hAnsiTheme="minorEastAsia" w:cs="ＭＳ Ｐゴシック" w:hint="eastAsia"/>
          <w:szCs w:val="21"/>
        </w:rPr>
        <w:t>］</w:t>
      </w:r>
    </w:p>
    <w:p w:rsidR="00021CF0"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2016;2:33-36</w:t>
      </w:r>
    </w:p>
    <w:p w:rsidR="00A805F7" w:rsidRPr="00251099" w:rsidRDefault="00A805F7" w:rsidP="00A805F7">
      <w:pPr>
        <w:widowControl/>
        <w:rPr>
          <w:rFonts w:asciiTheme="minorEastAsia" w:eastAsiaTheme="minorEastAsia" w:hAnsiTheme="minorEastAsia" w:cs="ＭＳ Ｐゴシック"/>
          <w:szCs w:val="21"/>
        </w:rPr>
      </w:pPr>
    </w:p>
    <w:p w:rsidR="00A805F7" w:rsidRPr="00251099" w:rsidRDefault="00A805F7" w:rsidP="00A805F7">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竜川貴光</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呼吸不全をきたし死亡した筋強直性ジストロフィー１型の一例</w:t>
      </w:r>
      <w:r w:rsidRPr="00251099">
        <w:rPr>
          <w:rFonts w:asciiTheme="minorEastAsia" w:eastAsiaTheme="minorEastAsia" w:hAnsiTheme="minorEastAsia" w:cs="ＭＳ Ｐゴシック" w:hint="eastAsia"/>
          <w:szCs w:val="21"/>
        </w:rPr>
        <w:t>［2016年度 第2回CPC］</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2016;2:37-40</w:t>
      </w:r>
    </w:p>
    <w:p w:rsidR="00A805F7" w:rsidRPr="00251099" w:rsidRDefault="00A805F7" w:rsidP="00A805F7">
      <w:pPr>
        <w:widowControl/>
        <w:rPr>
          <w:rFonts w:asciiTheme="minorEastAsia" w:eastAsiaTheme="minorEastAsia" w:hAnsiTheme="minorEastAsia" w:cs="ＭＳ Ｐゴシック"/>
          <w:szCs w:val="21"/>
        </w:rPr>
      </w:pPr>
    </w:p>
    <w:p w:rsidR="00A805F7" w:rsidRPr="00251099" w:rsidRDefault="00A805F7" w:rsidP="00A805F7">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竜川貴光、油川陽子、玉川進</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呼吸不全が急速に進行した筋萎縮性側索硬化症の一</w:t>
      </w:r>
      <w:r w:rsidRPr="00251099">
        <w:rPr>
          <w:rFonts w:asciiTheme="minorEastAsia" w:eastAsiaTheme="minorEastAsia" w:hAnsiTheme="minorEastAsia" w:cs="ＭＳ Ｐゴシック" w:hint="eastAsia"/>
          <w:szCs w:val="21"/>
        </w:rPr>
        <w:t>例［2016年度 第3回CPC］</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2016;2:41-44</w:t>
      </w:r>
    </w:p>
    <w:p w:rsidR="00A805F7" w:rsidRPr="00251099" w:rsidRDefault="00A805F7" w:rsidP="00A805F7">
      <w:pPr>
        <w:widowControl/>
        <w:rPr>
          <w:rFonts w:asciiTheme="minorEastAsia" w:eastAsiaTheme="minorEastAsia" w:hAnsiTheme="minorEastAsia" w:cs="ＭＳ Ｐゴシック"/>
          <w:szCs w:val="21"/>
        </w:rPr>
      </w:pPr>
    </w:p>
    <w:p w:rsidR="00A805F7" w:rsidRPr="00251099" w:rsidRDefault="00A805F7" w:rsidP="00A805F7">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別所暸一、藤内智、玉川進</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一過性脳虚血発作を発症後、呼吸不全の急速な悪化により死亡した間質性肺炎の一例［2016年度 第4回CPC］</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2016;2:45-47</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p>
    <w:p w:rsidR="00A805F7" w:rsidRPr="00251099" w:rsidRDefault="00A805F7" w:rsidP="00A805F7">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別所暸一、坂下建人、玉川進</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上行結腸癌の一例［2016年度 第5回CPC］</w:t>
      </w:r>
    </w:p>
    <w:p w:rsidR="00021CF0"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2016;2:48-51</w:t>
      </w:r>
    </w:p>
    <w:p w:rsidR="00A805F7" w:rsidRPr="00251099" w:rsidRDefault="00A805F7" w:rsidP="00A805F7">
      <w:pPr>
        <w:widowControl/>
        <w:rPr>
          <w:rFonts w:asciiTheme="minorEastAsia" w:eastAsiaTheme="minorEastAsia" w:hAnsiTheme="minorEastAsia" w:cs="ＭＳ Ｐゴシック"/>
          <w:szCs w:val="21"/>
        </w:rPr>
      </w:pPr>
    </w:p>
    <w:p w:rsidR="00A805F7" w:rsidRPr="00251099" w:rsidRDefault="00A805F7" w:rsidP="00A805F7">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花山美帆</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JNP(Japanese Nurse Practitioner：診療看護師）活動報告</w:t>
      </w:r>
    </w:p>
    <w:p w:rsidR="00021CF0" w:rsidRPr="00251099" w:rsidRDefault="00A805F7" w:rsidP="00A805F7">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2016;2:53-54</w:t>
      </w:r>
    </w:p>
    <w:p w:rsidR="00A805F7" w:rsidRPr="00251099" w:rsidRDefault="00A805F7" w:rsidP="00A805F7">
      <w:pPr>
        <w:pStyle w:val="af1"/>
        <w:widowControl/>
        <w:ind w:leftChars="0" w:left="360"/>
        <w:rPr>
          <w:rFonts w:asciiTheme="minorEastAsia" w:eastAsiaTheme="minorEastAsia" w:hAnsiTheme="minorEastAsia" w:cs="ＭＳ Ｐゴシック"/>
          <w:szCs w:val="21"/>
        </w:rPr>
      </w:pPr>
    </w:p>
    <w:p w:rsidR="005618E1" w:rsidRPr="00251099" w:rsidRDefault="005618E1" w:rsidP="005618E1">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淺田道幸、佐々木京子</w:t>
      </w:r>
    </w:p>
    <w:p w:rsidR="005618E1" w:rsidRPr="00251099" w:rsidRDefault="005618E1" w:rsidP="005618E1">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与薬インシデントを減少させるための取り組み</w:t>
      </w:r>
    </w:p>
    <w:p w:rsidR="00021CF0" w:rsidRPr="00251099" w:rsidRDefault="005618E1" w:rsidP="005618E1">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2016;2:55-57</w:t>
      </w:r>
    </w:p>
    <w:p w:rsidR="005618E1" w:rsidRPr="00251099" w:rsidRDefault="005618E1" w:rsidP="005618E1">
      <w:pPr>
        <w:pStyle w:val="af1"/>
        <w:widowControl/>
        <w:ind w:leftChars="0" w:left="360"/>
        <w:rPr>
          <w:rFonts w:asciiTheme="minorEastAsia" w:eastAsiaTheme="minorEastAsia" w:hAnsiTheme="minorEastAsia" w:cs="ＭＳ Ｐゴシック"/>
          <w:szCs w:val="21"/>
        </w:rPr>
      </w:pPr>
    </w:p>
    <w:p w:rsidR="005618E1" w:rsidRPr="00251099" w:rsidRDefault="005618E1" w:rsidP="005618E1">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上原主義、峯本照子、亀屋初江</w:t>
      </w:r>
    </w:p>
    <w:p w:rsidR="005618E1" w:rsidRPr="00251099" w:rsidRDefault="005618E1" w:rsidP="005618E1">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気管切開孔のスキンケアの変更による効果～清拭による清潔保持とワセリン塗布の実施～</w:t>
      </w:r>
    </w:p>
    <w:p w:rsidR="00021CF0" w:rsidRPr="00251099" w:rsidRDefault="005618E1" w:rsidP="005618E1">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2016;2:58-62</w:t>
      </w:r>
    </w:p>
    <w:p w:rsidR="005618E1" w:rsidRPr="00251099" w:rsidRDefault="005618E1" w:rsidP="005618E1">
      <w:pPr>
        <w:pStyle w:val="af1"/>
        <w:widowControl/>
        <w:ind w:leftChars="0" w:left="360"/>
        <w:rPr>
          <w:rFonts w:asciiTheme="minorEastAsia" w:eastAsiaTheme="minorEastAsia" w:hAnsiTheme="minorEastAsia" w:cs="ＭＳ Ｐゴシック"/>
          <w:szCs w:val="21"/>
        </w:rPr>
      </w:pPr>
    </w:p>
    <w:p w:rsidR="005618E1" w:rsidRPr="00251099" w:rsidRDefault="005618E1" w:rsidP="005618E1">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hint="eastAsia"/>
          <w:szCs w:val="21"/>
        </w:rPr>
        <w:t>岸秀昭</w:t>
      </w:r>
    </w:p>
    <w:p w:rsidR="005618E1" w:rsidRPr="00251099" w:rsidRDefault="005618E1" w:rsidP="005618E1">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九州医療センター脳血管センターでのNHOフェローシップ</w:t>
      </w:r>
    </w:p>
    <w:p w:rsidR="00021CF0" w:rsidRPr="00251099" w:rsidRDefault="005618E1" w:rsidP="005618E1">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2016;2:73-74</w:t>
      </w:r>
    </w:p>
    <w:p w:rsidR="005618E1" w:rsidRPr="00251099" w:rsidRDefault="005618E1" w:rsidP="005618E1">
      <w:pPr>
        <w:pStyle w:val="af1"/>
        <w:ind w:leftChars="0" w:left="360"/>
        <w:rPr>
          <w:rFonts w:asciiTheme="minorEastAsia" w:eastAsiaTheme="minorEastAsia" w:hAnsiTheme="minorEastAsia" w:cs="ＭＳ Ｐゴシック"/>
          <w:szCs w:val="21"/>
        </w:rPr>
      </w:pPr>
    </w:p>
    <w:p w:rsidR="005618E1" w:rsidRPr="00251099" w:rsidRDefault="005618E1" w:rsidP="005618E1">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hint="eastAsia"/>
          <w:szCs w:val="21"/>
        </w:rPr>
        <w:t>野村健太</w:t>
      </w:r>
    </w:p>
    <w:p w:rsidR="005618E1" w:rsidRPr="00251099" w:rsidRDefault="005618E1" w:rsidP="005618E1">
      <w:pPr>
        <w:pStyle w:val="af1"/>
        <w:ind w:leftChars="0" w:left="360"/>
        <w:rPr>
          <w:rFonts w:asciiTheme="minorEastAsia" w:eastAsiaTheme="minorEastAsia" w:hAnsiTheme="minorEastAsia"/>
          <w:szCs w:val="21"/>
        </w:rPr>
      </w:pPr>
      <w:r w:rsidRPr="00251099">
        <w:rPr>
          <w:rFonts w:asciiTheme="minorEastAsia" w:eastAsiaTheme="minorEastAsia" w:hAnsiTheme="minorEastAsia" w:cs="ＭＳ Ｐゴシック"/>
          <w:szCs w:val="21"/>
        </w:rPr>
        <w:t>九州医療センター研修報告</w:t>
      </w:r>
    </w:p>
    <w:p w:rsidR="005618E1" w:rsidRPr="00251099" w:rsidRDefault="005618E1" w:rsidP="005618E1">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2016;2:75-76</w:t>
      </w:r>
    </w:p>
    <w:p w:rsidR="005618E1" w:rsidRPr="00251099" w:rsidRDefault="005618E1" w:rsidP="005618E1">
      <w:pPr>
        <w:rPr>
          <w:rFonts w:asciiTheme="minorEastAsia" w:eastAsiaTheme="minorEastAsia" w:hAnsiTheme="minorEastAsia"/>
          <w:szCs w:val="21"/>
        </w:rPr>
      </w:pPr>
    </w:p>
    <w:p w:rsidR="005618E1" w:rsidRPr="00251099" w:rsidRDefault="005618E1" w:rsidP="005618E1">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hint="eastAsia"/>
          <w:szCs w:val="21"/>
        </w:rPr>
        <w:t>髙橋早苗</w:t>
      </w:r>
    </w:p>
    <w:p w:rsidR="005618E1" w:rsidRPr="00251099" w:rsidRDefault="005618E1" w:rsidP="005618E1">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海外研修を経験して</w:t>
      </w:r>
    </w:p>
    <w:p w:rsidR="00021CF0" w:rsidRPr="00251099" w:rsidRDefault="005618E1" w:rsidP="005618E1">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2016;2:77-78</w:t>
      </w:r>
    </w:p>
    <w:p w:rsidR="005618E1" w:rsidRPr="00251099" w:rsidRDefault="005618E1" w:rsidP="005618E1">
      <w:pPr>
        <w:pStyle w:val="af1"/>
        <w:ind w:leftChars="0" w:left="360"/>
        <w:rPr>
          <w:rFonts w:asciiTheme="minorEastAsia" w:eastAsiaTheme="minorEastAsia" w:hAnsiTheme="minorEastAsia"/>
          <w:szCs w:val="21"/>
        </w:rPr>
      </w:pPr>
    </w:p>
    <w:p w:rsidR="005618E1" w:rsidRPr="00251099" w:rsidRDefault="005618E1" w:rsidP="005618E1">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hint="eastAsia"/>
          <w:szCs w:val="21"/>
        </w:rPr>
        <w:t>千葉育美</w:t>
      </w:r>
    </w:p>
    <w:p w:rsidR="005618E1" w:rsidRPr="00251099" w:rsidRDefault="005618E1" w:rsidP="005618E1">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VA West LA Medical Centerの見学</w:t>
      </w:r>
    </w:p>
    <w:p w:rsidR="00021CF0" w:rsidRPr="00251099" w:rsidRDefault="005618E1" w:rsidP="005618E1">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2016;2:79-81</w:t>
      </w:r>
    </w:p>
    <w:p w:rsidR="005618E1" w:rsidRPr="00251099" w:rsidRDefault="005618E1" w:rsidP="005618E1">
      <w:pPr>
        <w:pStyle w:val="af1"/>
        <w:ind w:leftChars="0" w:left="360"/>
        <w:rPr>
          <w:rFonts w:asciiTheme="minorEastAsia" w:eastAsiaTheme="minorEastAsia" w:hAnsiTheme="minorEastAsia"/>
          <w:szCs w:val="21"/>
        </w:rPr>
      </w:pPr>
    </w:p>
    <w:p w:rsidR="005618E1" w:rsidRPr="00251099" w:rsidRDefault="005618E1" w:rsidP="005618E1">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長尾明香</w:t>
      </w:r>
    </w:p>
    <w:p w:rsidR="005618E1" w:rsidRPr="00251099" w:rsidRDefault="005618E1" w:rsidP="005618E1">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海外研修に参加して</w:t>
      </w:r>
    </w:p>
    <w:p w:rsidR="00206839" w:rsidRPr="00251099" w:rsidRDefault="005618E1" w:rsidP="005618E1">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旭川医療センター雑誌 2016;2:82-84</w:t>
      </w:r>
    </w:p>
    <w:p w:rsidR="00124C19" w:rsidRPr="00251099" w:rsidRDefault="00124C19" w:rsidP="005618E1">
      <w:pPr>
        <w:pStyle w:val="af1"/>
        <w:widowControl/>
        <w:ind w:leftChars="0" w:left="360"/>
        <w:rPr>
          <w:rFonts w:asciiTheme="minorEastAsia" w:eastAsiaTheme="minorEastAsia" w:hAnsiTheme="minorEastAsia" w:cs="ＭＳ Ｐゴシック"/>
          <w:szCs w:val="21"/>
        </w:rPr>
      </w:pPr>
    </w:p>
    <w:p w:rsidR="00124C19" w:rsidRPr="00251099" w:rsidRDefault="00124C19" w:rsidP="00124C19">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szCs w:val="21"/>
        </w:rPr>
        <w:t xml:space="preserve">Aizawa H, Hideyama T, Yamashita T, </w:t>
      </w:r>
      <w:r w:rsidRPr="00251099">
        <w:rPr>
          <w:rFonts w:asciiTheme="minorEastAsia" w:eastAsiaTheme="minorEastAsia" w:hAnsiTheme="minorEastAsia" w:cs="ＭＳ Ｐゴシック"/>
          <w:szCs w:val="21"/>
          <w:u w:val="single"/>
        </w:rPr>
        <w:t>Kimura T</w:t>
      </w:r>
      <w:r w:rsidRPr="00251099">
        <w:rPr>
          <w:rFonts w:asciiTheme="minorEastAsia" w:eastAsiaTheme="minorEastAsia" w:hAnsiTheme="minorEastAsia" w:cs="ＭＳ Ｐゴシック"/>
          <w:szCs w:val="21"/>
        </w:rPr>
        <w:t>, Suzuki N, Aoki M, Kwak S.</w:t>
      </w:r>
    </w:p>
    <w:p w:rsidR="00124C19" w:rsidRPr="00251099" w:rsidRDefault="00124C19" w:rsidP="00124C19">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Deficient RNA-editing enzyme ADAR2 in an amyotrophic lateral sclerosis patient with a FUS(P525L) mutation.</w:t>
      </w:r>
    </w:p>
    <w:p w:rsidR="00124C19" w:rsidRPr="00251099" w:rsidRDefault="00124C19" w:rsidP="00124C19">
      <w:pPr>
        <w:pStyle w:val="af1"/>
        <w:ind w:leftChars="0" w:left="360"/>
        <w:rPr>
          <w:rFonts w:asciiTheme="minorEastAsia" w:eastAsiaTheme="minorEastAsia" w:hAnsiTheme="minorEastAsia"/>
          <w:szCs w:val="21"/>
        </w:rPr>
      </w:pPr>
      <w:r w:rsidRPr="00251099">
        <w:rPr>
          <w:rFonts w:asciiTheme="minorEastAsia" w:eastAsiaTheme="minorEastAsia" w:hAnsiTheme="minorEastAsia" w:cs="ＭＳ Ｐゴシック"/>
          <w:szCs w:val="21"/>
        </w:rPr>
        <w:t>J Clin Neurosci. 2016;32:128-129</w:t>
      </w:r>
    </w:p>
    <w:p w:rsidR="00124C19" w:rsidRPr="00251099" w:rsidRDefault="00124C19" w:rsidP="00124C19">
      <w:pPr>
        <w:pStyle w:val="af1"/>
        <w:ind w:leftChars="0" w:left="360"/>
        <w:rPr>
          <w:rFonts w:asciiTheme="minorEastAsia" w:eastAsiaTheme="minorEastAsia" w:hAnsiTheme="minorEastAsia"/>
          <w:szCs w:val="21"/>
        </w:rPr>
      </w:pPr>
    </w:p>
    <w:p w:rsidR="00124C19" w:rsidRPr="00251099" w:rsidRDefault="00124C19" w:rsidP="00124C19">
      <w:pPr>
        <w:pStyle w:val="af1"/>
        <w:numPr>
          <w:ilvl w:val="0"/>
          <w:numId w:val="30"/>
        </w:numPr>
        <w:ind w:leftChars="0"/>
        <w:rPr>
          <w:rFonts w:asciiTheme="minorEastAsia" w:eastAsiaTheme="minorEastAsia" w:hAnsiTheme="minorEastAsia"/>
          <w:szCs w:val="21"/>
        </w:rPr>
      </w:pPr>
      <w:r w:rsidRPr="00251099">
        <w:rPr>
          <w:rFonts w:asciiTheme="minorEastAsia" w:eastAsiaTheme="minorEastAsia" w:hAnsiTheme="minorEastAsia" w:cs="ＭＳ Ｐゴシック"/>
          <w:szCs w:val="21"/>
        </w:rPr>
        <w:t xml:space="preserve">Higuchi T, Oka S, Furukawa H, Nakamura M, Komori A, Abiru S, Nagaoka S, Hashimoto S, Naganuma A, Naeshiro N, Yoshizawa K, Shimada M, </w:t>
      </w:r>
      <w:r w:rsidRPr="00251099">
        <w:rPr>
          <w:rFonts w:asciiTheme="minorEastAsia" w:eastAsiaTheme="minorEastAsia" w:hAnsiTheme="minorEastAsia" w:cs="ＭＳ Ｐゴシック"/>
          <w:szCs w:val="21"/>
          <w:u w:val="single"/>
        </w:rPr>
        <w:t>Nishimura H</w:t>
      </w:r>
      <w:r w:rsidRPr="00251099">
        <w:rPr>
          <w:rFonts w:asciiTheme="minorEastAsia" w:eastAsiaTheme="minorEastAsia" w:hAnsiTheme="minorEastAsia" w:cs="ＭＳ Ｐゴシック"/>
          <w:szCs w:val="21"/>
        </w:rPr>
        <w:t>, Tomizawa M, Kikuchi M, Makita F, Yamashita N, Ario K, Yatsuhashi H, Tohma S, Kawasaki A, Ohira H, Tsuchiya N, Migita K.</w:t>
      </w:r>
    </w:p>
    <w:p w:rsidR="00124C19" w:rsidRPr="00251099" w:rsidRDefault="00124C19" w:rsidP="00124C19">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Association of a single nucleotide polymorphism upstream of ICOS with Japanese autoimmune hepatitis type 1.</w:t>
      </w:r>
    </w:p>
    <w:p w:rsidR="00124C19" w:rsidRPr="00251099" w:rsidRDefault="00124C19" w:rsidP="00124C19">
      <w:pPr>
        <w:pStyle w:val="af1"/>
        <w:ind w:leftChars="0" w:left="360"/>
        <w:rPr>
          <w:rFonts w:asciiTheme="minorEastAsia" w:eastAsiaTheme="minorEastAsia" w:hAnsiTheme="minorEastAsia"/>
          <w:szCs w:val="21"/>
        </w:rPr>
      </w:pPr>
      <w:r w:rsidRPr="00251099">
        <w:rPr>
          <w:rFonts w:asciiTheme="minorEastAsia" w:eastAsiaTheme="minorEastAsia" w:hAnsiTheme="minorEastAsia" w:cs="ＭＳ Ｐゴシック"/>
          <w:szCs w:val="21"/>
        </w:rPr>
        <w:t>J Hum Genet. 2016;62:481-484</w:t>
      </w:r>
    </w:p>
    <w:p w:rsidR="00124C19" w:rsidRPr="00251099" w:rsidRDefault="00124C19" w:rsidP="00124C19">
      <w:pPr>
        <w:pStyle w:val="af1"/>
        <w:ind w:leftChars="0" w:left="360"/>
        <w:rPr>
          <w:rFonts w:asciiTheme="minorEastAsia" w:eastAsiaTheme="minorEastAsia" w:hAnsiTheme="minorEastAsia"/>
          <w:szCs w:val="21"/>
        </w:rPr>
      </w:pPr>
    </w:p>
    <w:p w:rsidR="00124C19" w:rsidRPr="00251099" w:rsidRDefault="00124C19" w:rsidP="00124C19">
      <w:pPr>
        <w:pStyle w:val="af1"/>
        <w:widowControl/>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Yokouchi H, Nishihara H, Harada T, Ishida T, Yamazaki S, Kikuchi H, Oizumi S, Uramoto H, Tanaka F, Harada M, Akie K, Sugaya F, </w:t>
      </w:r>
      <w:r w:rsidRPr="00251099">
        <w:rPr>
          <w:rFonts w:asciiTheme="minorEastAsia" w:eastAsiaTheme="minorEastAsia" w:hAnsiTheme="minorEastAsia" w:cs="ＭＳ Ｐゴシック"/>
          <w:szCs w:val="21"/>
          <w:u w:val="single"/>
        </w:rPr>
        <w:t>Fujita Y</w:t>
      </w:r>
      <w:r w:rsidRPr="00251099">
        <w:rPr>
          <w:rFonts w:asciiTheme="minorEastAsia" w:eastAsiaTheme="minorEastAsia" w:hAnsiTheme="minorEastAsia" w:cs="ＭＳ Ｐゴシック"/>
          <w:szCs w:val="21"/>
        </w:rPr>
        <w:t>, Takamura K, Kojima T, Higuchi M, Honjo O, Minami Y, Watanabe N, Goto A, Suzuki H, Dosaka-Akita H, Isobe H, Nishimura M, Munakata M.</w:t>
      </w:r>
    </w:p>
    <w:p w:rsidR="00124C19" w:rsidRPr="00251099" w:rsidRDefault="00124C19" w:rsidP="00124C19">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Immunohistochemical profiling of receptor tyrosine kinases,MED12,and the TGF-βRII of surgically resected small cell lung cancer,and the potential of c-kit as a prognostic marker. </w:t>
      </w:r>
    </w:p>
    <w:p w:rsidR="00124C19" w:rsidRPr="00251099" w:rsidRDefault="00124C19" w:rsidP="00124C19">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Oncotarget. 2017; 8:39711-39726</w:t>
      </w:r>
    </w:p>
    <w:p w:rsidR="00124C19" w:rsidRPr="00251099" w:rsidRDefault="00124C19" w:rsidP="00124C19">
      <w:pPr>
        <w:pStyle w:val="af1"/>
        <w:widowControl/>
        <w:ind w:leftChars="0" w:left="360"/>
        <w:rPr>
          <w:rFonts w:asciiTheme="minorEastAsia" w:eastAsiaTheme="minorEastAsia" w:hAnsiTheme="minorEastAsia" w:cs="ＭＳ Ｐゴシック"/>
          <w:szCs w:val="21"/>
        </w:rPr>
      </w:pPr>
    </w:p>
    <w:p w:rsidR="00124C19" w:rsidRPr="00251099" w:rsidRDefault="00124C19" w:rsidP="00124C19">
      <w:pPr>
        <w:pStyle w:val="af1"/>
        <w:numPr>
          <w:ilvl w:val="0"/>
          <w:numId w:val="30"/>
        </w:numPr>
        <w:ind w:leftChars="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 xml:space="preserve">Kawashima M, Hitomi Y, Aiba Y, Nishida N, Kojima K, Kawai Y, Nakamura H, Tanaka A, Zeniya M, Hashimoto E, Ohira H, Yamamoto K, Abe M, Nakao K, Yamagiwa S, Kaneko S, Honda M, Umemura T, Ichida T, Seike M, Sakisaka S, Harada M, Yokosuka OYoshiyu, Ueno K, Senju M, Kanda T, Shibata H, Himoto T, Murata K, Miyake Y, Ebinuma H, Taniai M, Joshita S, Nikami T, Ota H, Kouno H, Kouno H, Nakamuta M, Fukushima N, Kohjima M, Komatsu T, Komeda T, Ohara Y, Muro T, Yamashita T, Yoshizawa K, Nakamura Y, Shimada M, Hirashima N, Sugi K, Ario K, Takesaki E, Naganuma A, Mano H, Yamashita H, Matsushita K, Yamauchi K, Makita F, </w:t>
      </w:r>
      <w:r w:rsidRPr="00251099">
        <w:rPr>
          <w:rFonts w:asciiTheme="minorEastAsia" w:eastAsiaTheme="minorEastAsia" w:hAnsiTheme="minorEastAsia" w:cs="ＭＳ Ｐゴシック"/>
          <w:szCs w:val="21"/>
          <w:u w:val="single"/>
        </w:rPr>
        <w:t>Nishimura H</w:t>
      </w:r>
      <w:r w:rsidRPr="00251099">
        <w:rPr>
          <w:rFonts w:asciiTheme="minorEastAsia" w:eastAsiaTheme="minorEastAsia" w:hAnsiTheme="minorEastAsia" w:cs="ＭＳ Ｐゴシック"/>
          <w:szCs w:val="21"/>
        </w:rPr>
        <w:t>, Furuta K, Takahashi N, Kikuchi M, Masaki N, Tanaka T, Tamura S, Mori A, Yagi S, Shirabe K, Komori A, Migita K, Ito M, Nagaoka S, Abiru S, Yatsuhashi H, Yasunami M, Shimoda S, Harada K, Egawa H, Maehara Y, Uemoto S, Kokudo N, Takikawa H, Ishibashi H, Chayama K, Mizokami M, Nagasaki M, Tokunaga K, Nakamura M.</w:t>
      </w:r>
    </w:p>
    <w:p w:rsidR="00124C19" w:rsidRPr="00251099" w:rsidRDefault="00124C19" w:rsidP="00124C19">
      <w:pPr>
        <w:pStyle w:val="af1"/>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Genome-wide association study identifies PRKCB as a novel genetic susceptibility locus for primary biliary cholangitis in the Japanese population. </w:t>
      </w:r>
    </w:p>
    <w:p w:rsidR="00124C19" w:rsidRPr="00251099" w:rsidRDefault="00124C19" w:rsidP="00124C19">
      <w:pPr>
        <w:pStyle w:val="af1"/>
        <w:widowControl/>
        <w:ind w:leftChars="0" w:left="360"/>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Hum Mol Genet. 2017;26:650-659</w:t>
      </w:r>
    </w:p>
    <w:p w:rsidR="00706B01" w:rsidRPr="00251099" w:rsidRDefault="00706B01" w:rsidP="00A20B9A">
      <w:pPr>
        <w:widowControl/>
        <w:jc w:val="left"/>
        <w:rPr>
          <w:rFonts w:asciiTheme="minorEastAsia" w:eastAsiaTheme="minorEastAsia" w:hAnsiTheme="minorEastAsia" w:cs="ＭＳ Ｐゴシック"/>
          <w:szCs w:val="21"/>
        </w:rPr>
      </w:pPr>
    </w:p>
    <w:p w:rsidR="00A20B9A" w:rsidRPr="00251099" w:rsidRDefault="008D12AE" w:rsidP="00A20B9A">
      <w:pPr>
        <w:widowControl/>
        <w:jc w:val="left"/>
        <w:rPr>
          <w:rFonts w:asciiTheme="minorEastAsia" w:eastAsia="SimSun" w:hAnsiTheme="minorEastAsia"/>
          <w:sz w:val="28"/>
          <w:lang w:eastAsia="zh-CN"/>
        </w:rPr>
      </w:pPr>
      <w:r w:rsidRPr="00251099">
        <w:rPr>
          <w:rFonts w:asciiTheme="minorEastAsia" w:eastAsiaTheme="minorEastAsia" w:hAnsiTheme="minorEastAsia" w:hint="eastAsia"/>
          <w:sz w:val="28"/>
          <w:lang w:eastAsia="zh-CN"/>
        </w:rPr>
        <w:t>B学会発表（国際学会）</w:t>
      </w:r>
    </w:p>
    <w:p w:rsidR="00EA2FAD" w:rsidRPr="00251099" w:rsidRDefault="00EA2FAD" w:rsidP="00EA2FAD">
      <w:pPr>
        <w:pStyle w:val="af1"/>
        <w:widowControl/>
        <w:numPr>
          <w:ilvl w:val="0"/>
          <w:numId w:val="40"/>
        </w:numPr>
        <w:ind w:leftChars="0"/>
        <w:rPr>
          <w:rFonts w:asciiTheme="minorEastAsia" w:eastAsiaTheme="minorEastAsia" w:hAnsiTheme="minorEastAsia"/>
          <w:szCs w:val="21"/>
        </w:rPr>
      </w:pPr>
      <w:r w:rsidRPr="00251099">
        <w:rPr>
          <w:rFonts w:asciiTheme="minorEastAsia" w:eastAsiaTheme="minorEastAsia" w:hAnsiTheme="minorEastAsia"/>
          <w:szCs w:val="21"/>
        </w:rPr>
        <w:t>Suzuki H</w:t>
      </w:r>
      <w:r w:rsidRPr="00251099">
        <w:rPr>
          <w:rFonts w:asciiTheme="minorEastAsia" w:eastAsiaTheme="minorEastAsia" w:hAnsiTheme="minorEastAsia"/>
          <w:szCs w:val="21"/>
        </w:rPr>
        <w:tab/>
      </w:r>
    </w:p>
    <w:p w:rsidR="00EA2FAD" w:rsidRPr="00251099" w:rsidRDefault="00EA2FAD" w:rsidP="00EA2FAD">
      <w:pPr>
        <w:pStyle w:val="af1"/>
        <w:widowControl/>
        <w:ind w:leftChars="0" w:left="360"/>
        <w:rPr>
          <w:rFonts w:asciiTheme="minorEastAsia" w:eastAsiaTheme="minorEastAsia" w:hAnsiTheme="minorEastAsia"/>
          <w:szCs w:val="21"/>
        </w:rPr>
      </w:pPr>
      <w:r w:rsidRPr="00251099">
        <w:rPr>
          <w:rFonts w:asciiTheme="minorEastAsia" w:eastAsiaTheme="minorEastAsia" w:hAnsiTheme="minorEastAsia"/>
          <w:szCs w:val="21"/>
        </w:rPr>
        <w:t xml:space="preserve">American Thoracic Society  International Conference </w:t>
      </w:r>
    </w:p>
    <w:p w:rsidR="00EA2FAD" w:rsidRPr="00251099" w:rsidRDefault="00EA2FAD" w:rsidP="00EA2FAD">
      <w:pPr>
        <w:pStyle w:val="af1"/>
        <w:widowControl/>
        <w:ind w:leftChars="0" w:left="360"/>
        <w:rPr>
          <w:rFonts w:asciiTheme="minorEastAsia" w:eastAsiaTheme="minorEastAsia" w:hAnsiTheme="minorEastAsia"/>
          <w:szCs w:val="21"/>
        </w:rPr>
      </w:pPr>
      <w:r w:rsidRPr="00251099">
        <w:rPr>
          <w:rFonts w:asciiTheme="minorEastAsia" w:eastAsiaTheme="minorEastAsia" w:hAnsiTheme="minorEastAsia"/>
          <w:szCs w:val="21"/>
        </w:rPr>
        <w:t>Risk Factors for Subclinical Osteopenia/Osteoporosis in Patients with Chronic Obstructive Pulmonary Disease.</w:t>
      </w:r>
      <w:r w:rsidRPr="00251099">
        <w:rPr>
          <w:rFonts w:asciiTheme="minorEastAsia" w:eastAsiaTheme="minorEastAsia" w:hAnsiTheme="minorEastAsia"/>
          <w:szCs w:val="21"/>
        </w:rPr>
        <w:tab/>
      </w:r>
    </w:p>
    <w:p w:rsidR="00CE3836" w:rsidRPr="00251099" w:rsidRDefault="00EA2FAD" w:rsidP="00EA2FAD">
      <w:pPr>
        <w:pStyle w:val="af1"/>
        <w:widowControl/>
        <w:ind w:leftChars="0" w:left="360"/>
        <w:rPr>
          <w:rFonts w:asciiTheme="minorEastAsia" w:eastAsiaTheme="minorEastAsia" w:hAnsiTheme="minorEastAsia"/>
          <w:szCs w:val="21"/>
        </w:rPr>
      </w:pPr>
      <w:r w:rsidRPr="00251099">
        <w:rPr>
          <w:rFonts w:asciiTheme="minorEastAsia" w:eastAsiaTheme="minorEastAsia" w:hAnsiTheme="minorEastAsia"/>
          <w:szCs w:val="21"/>
        </w:rPr>
        <w:t>201</w:t>
      </w:r>
      <w:r w:rsidRPr="00251099">
        <w:rPr>
          <w:rFonts w:asciiTheme="minorEastAsia" w:eastAsiaTheme="minorEastAsia" w:hAnsiTheme="minorEastAsia" w:hint="eastAsia"/>
          <w:szCs w:val="21"/>
        </w:rPr>
        <w:t>6/</w:t>
      </w:r>
      <w:r w:rsidRPr="00251099">
        <w:rPr>
          <w:rFonts w:asciiTheme="minorEastAsia" w:eastAsiaTheme="minorEastAsia" w:hAnsiTheme="minorEastAsia"/>
          <w:szCs w:val="21"/>
        </w:rPr>
        <w:t>5</w:t>
      </w:r>
      <w:r w:rsidRPr="00251099">
        <w:rPr>
          <w:rFonts w:asciiTheme="minorEastAsia" w:eastAsiaTheme="minorEastAsia" w:hAnsiTheme="minorEastAsia" w:hint="eastAsia"/>
          <w:szCs w:val="21"/>
        </w:rPr>
        <w:t xml:space="preserve">/15, </w:t>
      </w:r>
      <w:r w:rsidRPr="00251099">
        <w:rPr>
          <w:rFonts w:asciiTheme="minorEastAsia" w:eastAsiaTheme="minorEastAsia" w:hAnsiTheme="minorEastAsia"/>
          <w:szCs w:val="21"/>
        </w:rPr>
        <w:t>San Francisco</w:t>
      </w:r>
    </w:p>
    <w:p w:rsidR="00EA2FAD" w:rsidRPr="00251099" w:rsidRDefault="00EA2FAD" w:rsidP="00EA2FAD">
      <w:pPr>
        <w:widowControl/>
        <w:rPr>
          <w:rFonts w:asciiTheme="minorEastAsia" w:eastAsiaTheme="minorEastAsia" w:hAnsiTheme="minorEastAsia"/>
          <w:szCs w:val="21"/>
        </w:rPr>
      </w:pPr>
    </w:p>
    <w:p w:rsidR="00EA2FAD" w:rsidRPr="00251099" w:rsidRDefault="00EA2FAD" w:rsidP="00EA2FAD">
      <w:pPr>
        <w:pStyle w:val="af1"/>
        <w:widowControl/>
        <w:numPr>
          <w:ilvl w:val="0"/>
          <w:numId w:val="40"/>
        </w:numPr>
        <w:ind w:leftChars="0"/>
        <w:rPr>
          <w:rFonts w:asciiTheme="minorEastAsia" w:eastAsiaTheme="minorEastAsia" w:hAnsiTheme="minorEastAsia"/>
          <w:szCs w:val="21"/>
        </w:rPr>
      </w:pPr>
      <w:r w:rsidRPr="00251099">
        <w:rPr>
          <w:rFonts w:asciiTheme="minorEastAsia" w:eastAsiaTheme="minorEastAsia" w:hAnsiTheme="minorEastAsia" w:hint="eastAsia"/>
          <w:szCs w:val="21"/>
        </w:rPr>
        <w:t>Y</w:t>
      </w:r>
      <w:r w:rsidRPr="00251099">
        <w:rPr>
          <w:rFonts w:asciiTheme="minorEastAsia" w:eastAsiaTheme="minorEastAsia" w:hAnsiTheme="minorEastAsia"/>
          <w:szCs w:val="21"/>
        </w:rPr>
        <w:t>oshida K</w:t>
      </w:r>
    </w:p>
    <w:p w:rsidR="00EA2FAD" w:rsidRPr="00251099" w:rsidRDefault="00EA2FAD" w:rsidP="00EA2FAD">
      <w:pPr>
        <w:pStyle w:val="af1"/>
        <w:widowControl/>
        <w:ind w:leftChars="0" w:left="360"/>
        <w:rPr>
          <w:rFonts w:asciiTheme="minorEastAsia" w:eastAsiaTheme="minorEastAsia" w:hAnsiTheme="minorEastAsia"/>
          <w:szCs w:val="21"/>
        </w:rPr>
      </w:pPr>
      <w:r w:rsidRPr="00251099">
        <w:rPr>
          <w:rFonts w:asciiTheme="minorEastAsia" w:eastAsiaTheme="minorEastAsia" w:hAnsiTheme="minorEastAsia"/>
          <w:szCs w:val="21"/>
        </w:rPr>
        <w:t>2nd Congress of the Nuropean Academy of Neurology</w:t>
      </w:r>
    </w:p>
    <w:p w:rsidR="00EA2FAD" w:rsidRPr="00251099" w:rsidRDefault="00EA2FAD" w:rsidP="00EA2FAD">
      <w:pPr>
        <w:pStyle w:val="af1"/>
        <w:widowControl/>
        <w:ind w:leftChars="0" w:left="360"/>
        <w:rPr>
          <w:rFonts w:asciiTheme="minorEastAsia" w:eastAsiaTheme="minorEastAsia" w:hAnsiTheme="minorEastAsia"/>
          <w:szCs w:val="21"/>
        </w:rPr>
      </w:pPr>
      <w:r w:rsidRPr="00251099">
        <w:rPr>
          <w:rFonts w:asciiTheme="minorEastAsia" w:eastAsiaTheme="minorEastAsia" w:hAnsiTheme="minorEastAsia"/>
          <w:szCs w:val="21"/>
        </w:rPr>
        <w:t>The efficacy of combination 123I-FP-CIT and 123I-MIBG in Parkinson syndrome.</w:t>
      </w:r>
      <w:r w:rsidRPr="00251099">
        <w:rPr>
          <w:rFonts w:asciiTheme="minorEastAsia" w:eastAsiaTheme="minorEastAsia" w:hAnsiTheme="minorEastAsia"/>
          <w:szCs w:val="21"/>
        </w:rPr>
        <w:tab/>
      </w:r>
    </w:p>
    <w:p w:rsidR="00EA2FAD" w:rsidRPr="00251099" w:rsidRDefault="00EA2FAD" w:rsidP="00EA2FAD">
      <w:pPr>
        <w:pStyle w:val="af1"/>
        <w:widowControl/>
        <w:ind w:leftChars="0" w:left="360"/>
        <w:rPr>
          <w:rFonts w:asciiTheme="minorEastAsia" w:eastAsiaTheme="minorEastAsia" w:hAnsiTheme="minorEastAsia"/>
          <w:szCs w:val="21"/>
        </w:rPr>
      </w:pPr>
      <w:r w:rsidRPr="00251099">
        <w:rPr>
          <w:rFonts w:asciiTheme="minorEastAsia" w:eastAsiaTheme="minorEastAsia" w:hAnsiTheme="minorEastAsia"/>
          <w:szCs w:val="21"/>
        </w:rPr>
        <w:t>2016/5/28, Copenhagen</w:t>
      </w:r>
    </w:p>
    <w:p w:rsidR="00706B01" w:rsidRPr="00251099" w:rsidRDefault="00706B01" w:rsidP="00706B01">
      <w:pPr>
        <w:widowControl/>
        <w:rPr>
          <w:rFonts w:asciiTheme="minorEastAsia" w:eastAsiaTheme="minorEastAsia" w:hAnsiTheme="minorEastAsia"/>
          <w:sz w:val="28"/>
        </w:rPr>
      </w:pPr>
    </w:p>
    <w:p w:rsidR="00124C19" w:rsidRPr="00251099" w:rsidRDefault="008D12AE" w:rsidP="00124C19">
      <w:pPr>
        <w:widowControl/>
        <w:jc w:val="left"/>
        <w:rPr>
          <w:rFonts w:asciiTheme="minorEastAsia" w:eastAsia="SimSun" w:hAnsiTheme="minorEastAsia"/>
          <w:sz w:val="28"/>
          <w:lang w:eastAsia="zh-CN"/>
        </w:rPr>
      </w:pPr>
      <w:r w:rsidRPr="00251099">
        <w:rPr>
          <w:rFonts w:asciiTheme="minorEastAsia" w:eastAsiaTheme="minorEastAsia" w:hAnsiTheme="minorEastAsia"/>
          <w:sz w:val="28"/>
          <w:lang w:eastAsia="zh-CN"/>
        </w:rPr>
        <w:t>C学会発表（国内学会</w:t>
      </w:r>
      <w:r w:rsidR="00BD0ED2" w:rsidRPr="00251099">
        <w:rPr>
          <w:rFonts w:asciiTheme="minorEastAsia" w:eastAsiaTheme="minorEastAsia" w:hAnsiTheme="minorEastAsia" w:hint="eastAsia"/>
          <w:sz w:val="28"/>
        </w:rPr>
        <w:t>・研究会</w:t>
      </w:r>
      <w:r w:rsidRPr="00251099">
        <w:rPr>
          <w:rFonts w:asciiTheme="minorEastAsia" w:eastAsiaTheme="minorEastAsia" w:hAnsiTheme="minorEastAsia"/>
          <w:sz w:val="28"/>
          <w:lang w:eastAsia="zh-CN"/>
        </w:rPr>
        <w:t>）</w:t>
      </w:r>
    </w:p>
    <w:p w:rsidR="00124C19" w:rsidRPr="00251099" w:rsidRDefault="00124C19" w:rsidP="00124C19">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鈴木北斗</w:t>
      </w:r>
    </w:p>
    <w:p w:rsidR="00124C19" w:rsidRPr="00251099" w:rsidRDefault="00124C19" w:rsidP="00124C19">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COPDにおける骨量減少・骨粗鬆症に関連する因子の検討</w:t>
      </w:r>
    </w:p>
    <w:p w:rsidR="00124C19" w:rsidRPr="00251099" w:rsidRDefault="00124C19" w:rsidP="00124C19">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第56回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日本呼吸器学会学術講演会</w:t>
      </w:r>
      <w:r w:rsidRPr="00251099">
        <w:rPr>
          <w:rFonts w:asciiTheme="minorEastAsia" w:eastAsiaTheme="minorEastAsia" w:hAnsiTheme="minorEastAsia" w:cs="ＭＳ Ｐゴシック" w:hint="eastAsia"/>
          <w:szCs w:val="21"/>
        </w:rPr>
        <w:t>、2016年</w:t>
      </w:r>
      <w:r w:rsidRPr="00251099">
        <w:rPr>
          <w:rFonts w:asciiTheme="minorEastAsia" w:eastAsiaTheme="minorEastAsia" w:hAnsiTheme="minorEastAsia" w:cs="ＭＳ Ｐゴシック"/>
          <w:szCs w:val="21"/>
        </w:rPr>
        <w:t>4</w:t>
      </w:r>
      <w:r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8</w:t>
      </w:r>
      <w:r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京都</w:t>
      </w:r>
    </w:p>
    <w:p w:rsidR="00124C19" w:rsidRPr="00251099" w:rsidRDefault="00124C19" w:rsidP="00124C19">
      <w:pPr>
        <w:pStyle w:val="af1"/>
        <w:widowControl/>
        <w:ind w:leftChars="0" w:left="360"/>
        <w:jc w:val="left"/>
        <w:rPr>
          <w:rFonts w:asciiTheme="minorEastAsia" w:eastAsiaTheme="minorEastAsia" w:hAnsiTheme="minorEastAsia" w:cs="ＭＳ Ｐゴシック"/>
          <w:szCs w:val="21"/>
        </w:rPr>
      </w:pPr>
    </w:p>
    <w:p w:rsidR="00124C19" w:rsidRPr="00251099" w:rsidRDefault="00124C19" w:rsidP="00124C19">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藤田結花</w:t>
      </w:r>
    </w:p>
    <w:p w:rsidR="00124C19" w:rsidRPr="00251099" w:rsidRDefault="00124C19" w:rsidP="00124C19">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癌性胸膜炎を伴う非扁平上皮非小細胞肺癌に対するカルボプラチン+ペメトレキセド+ベバシズマブ併用療法の第二相試験（NEJ013A)</w:t>
      </w:r>
    </w:p>
    <w:p w:rsidR="00124C19" w:rsidRPr="00251099" w:rsidRDefault="00124C19" w:rsidP="00124C19">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第56回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日本呼吸器学会学術講演会</w:t>
      </w:r>
      <w:r w:rsidRPr="00251099">
        <w:rPr>
          <w:rFonts w:asciiTheme="minorEastAsia" w:eastAsiaTheme="minorEastAsia" w:hAnsiTheme="minorEastAsia" w:cs="ＭＳ Ｐゴシック" w:hint="eastAsia"/>
          <w:szCs w:val="21"/>
        </w:rPr>
        <w:t>、2016年</w:t>
      </w:r>
      <w:r w:rsidRPr="00251099">
        <w:rPr>
          <w:rFonts w:asciiTheme="minorEastAsia" w:eastAsiaTheme="minorEastAsia" w:hAnsiTheme="minorEastAsia" w:cs="ＭＳ Ｐゴシック"/>
          <w:szCs w:val="21"/>
        </w:rPr>
        <w:t>4</w:t>
      </w:r>
      <w:r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8</w:t>
      </w:r>
      <w:r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京都</w:t>
      </w:r>
    </w:p>
    <w:p w:rsidR="00124C19" w:rsidRPr="00251099" w:rsidRDefault="00124C19" w:rsidP="00124C19">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黒田</w:t>
      </w:r>
      <w:r w:rsidR="00AE3221"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光</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当院におけるACOS（Asthma-COPD Overlap syndrome）症例についての検討</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第56回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日本呼吸器学会学術講演会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4</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10</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京都</w:t>
      </w:r>
    </w:p>
    <w:p w:rsidR="0052343D" w:rsidRPr="00251099" w:rsidRDefault="0052343D" w:rsidP="00AE3221">
      <w:pPr>
        <w:pStyle w:val="af1"/>
        <w:widowControl/>
        <w:ind w:leftChars="0" w:left="360"/>
        <w:jc w:val="left"/>
        <w:rPr>
          <w:rFonts w:asciiTheme="minorEastAsia" w:eastAsiaTheme="minorEastAsia" w:hAnsiTheme="minorEastAsia" w:cs="ＭＳ Ｐゴシック"/>
          <w:szCs w:val="21"/>
        </w:rPr>
      </w:pPr>
    </w:p>
    <w:p w:rsidR="0052343D" w:rsidRPr="00251099" w:rsidRDefault="0052343D" w:rsidP="0052343D">
      <w:pPr>
        <w:pStyle w:val="af1"/>
        <w:numPr>
          <w:ilvl w:val="0"/>
          <w:numId w:val="41"/>
        </w:numPr>
        <w:ind w:leftChars="0"/>
      </w:pPr>
      <w:r w:rsidRPr="00251099">
        <w:rPr>
          <w:rFonts w:hint="eastAsia"/>
        </w:rPr>
        <w:t>有馬祐子</w:t>
      </w:r>
    </w:p>
    <w:p w:rsidR="0052343D" w:rsidRPr="00251099" w:rsidRDefault="0052343D" w:rsidP="0052343D">
      <w:pPr>
        <w:pStyle w:val="af1"/>
        <w:ind w:leftChars="0" w:left="360"/>
      </w:pPr>
      <w:r w:rsidRPr="00251099">
        <w:rPr>
          <w:rFonts w:hint="eastAsia"/>
        </w:rPr>
        <w:t>外来入院前スクリーニングシートを使用して～救急搬送患者への使用を試みて～</w:t>
      </w:r>
    </w:p>
    <w:p w:rsidR="0052343D" w:rsidRPr="00251099" w:rsidRDefault="0052343D" w:rsidP="0052343D">
      <w:pPr>
        <w:pStyle w:val="af1"/>
        <w:ind w:leftChars="0" w:left="360"/>
      </w:pPr>
      <w:r w:rsidRPr="00251099">
        <w:rPr>
          <w:rFonts w:hint="eastAsia"/>
        </w:rPr>
        <w:t>第18回 日本医療マネジメント学会、2016年4月23日、福岡</w:t>
      </w:r>
    </w:p>
    <w:p w:rsidR="0052343D" w:rsidRPr="00251099" w:rsidRDefault="0052343D"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w:t>
      </w:r>
      <w:r w:rsidR="00AE3221"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隆</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1型筋強直性ジストロフィーにおける慢性呼吸不全症状</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第57回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日本神経学会学術大会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5</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18</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神戸</w:t>
      </w:r>
    </w:p>
    <w:p w:rsidR="00AE3221" w:rsidRPr="00251099" w:rsidRDefault="00AE3221" w:rsidP="00AE3221">
      <w:pPr>
        <w:widowControl/>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油川陽子</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筋強直性ジストロフィー1型における横隔膜の超音波検査と呼吸機能検査の検討</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第57回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日本神経学会学術大会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5</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18</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神戸</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AE3221"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坂下</w:t>
      </w:r>
      <w:r w:rsidR="00124C19" w:rsidRPr="00251099">
        <w:rPr>
          <w:rFonts w:asciiTheme="minorEastAsia" w:eastAsiaTheme="minorEastAsia" w:hAnsiTheme="minorEastAsia" w:cs="ＭＳ Ｐゴシック" w:hint="eastAsia"/>
          <w:szCs w:val="21"/>
        </w:rPr>
        <w:t>建人</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筋強直性ジストロフィー1型（DM1）に対する陽陰圧体外式人工呼吸器の有用性の検討</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第57回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日本神経学会学術大会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5</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18</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神戸</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鈴木康博</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パーキンソン病患者髄液中alpha-synucleinとDaT scanのSpecific Binding Ratioの関係</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第57回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日本神経学会学術大会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5</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18</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神戸</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吉田亘佑</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パーキンソン病類縁疾患における123I-FP-CITと123I-MIBGでの検討</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第57回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日本神経学会学術大会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5</w:t>
      </w:r>
      <w:r w:rsidR="00AE3221" w:rsidRPr="00251099">
        <w:rPr>
          <w:rFonts w:asciiTheme="minorEastAsia" w:eastAsiaTheme="minorEastAsia" w:hAnsiTheme="minorEastAsia" w:cs="ＭＳ Ｐゴシック" w:hint="eastAsia"/>
          <w:szCs w:val="21"/>
        </w:rPr>
        <w:t>月</w:t>
      </w:r>
      <w:r w:rsidR="00AE3221" w:rsidRPr="00251099">
        <w:rPr>
          <w:rFonts w:asciiTheme="minorEastAsia" w:eastAsiaTheme="minorEastAsia" w:hAnsiTheme="minorEastAsia" w:cs="ＭＳ Ｐゴシック"/>
          <w:szCs w:val="21"/>
        </w:rPr>
        <w:t>19</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神戸</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山崎泰宏</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遠隔地からの紹介が多い当院の結核診療について</w:t>
      </w:r>
      <w:r w:rsidRPr="00251099">
        <w:rPr>
          <w:rFonts w:asciiTheme="minorEastAsia" w:eastAsiaTheme="minorEastAsia" w:hAnsiTheme="minorEastAsia" w:cs="ＭＳ Ｐゴシック"/>
          <w:szCs w:val="21"/>
        </w:rPr>
        <w:tab/>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第91回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日本結核病学会総会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5</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26</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金沢</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藤内</w:t>
      </w:r>
      <w:r w:rsidR="00AE3221"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智</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呼吸器内視鏡の感染対策について</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第91回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日本結核病学会総会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5</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26</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金沢</w:t>
      </w:r>
    </w:p>
    <w:p w:rsidR="00CE1BED" w:rsidRPr="00251099" w:rsidRDefault="00CE1BED" w:rsidP="00AE3221">
      <w:pPr>
        <w:pStyle w:val="af1"/>
        <w:widowControl/>
        <w:ind w:leftChars="0" w:left="360"/>
        <w:jc w:val="left"/>
        <w:rPr>
          <w:rFonts w:asciiTheme="minorEastAsia" w:eastAsiaTheme="minorEastAsia" w:hAnsiTheme="minorEastAsia" w:cs="ＭＳ Ｐゴシック"/>
          <w:szCs w:val="21"/>
        </w:rPr>
      </w:pPr>
    </w:p>
    <w:p w:rsidR="00CE1BED" w:rsidRPr="00251099" w:rsidRDefault="00CE1BED" w:rsidP="00CE1BED">
      <w:pPr>
        <w:pStyle w:val="af1"/>
        <w:numPr>
          <w:ilvl w:val="0"/>
          <w:numId w:val="41"/>
        </w:numPr>
        <w:ind w:leftChars="0"/>
      </w:pPr>
      <w:r w:rsidRPr="00251099">
        <w:rPr>
          <w:rFonts w:hint="eastAsia"/>
        </w:rPr>
        <w:t>淺田道幸</w:t>
      </w:r>
    </w:p>
    <w:p w:rsidR="00CE1BED" w:rsidRPr="00251099" w:rsidRDefault="00CE1BED" w:rsidP="00CE1BED">
      <w:pPr>
        <w:pStyle w:val="af1"/>
        <w:ind w:leftChars="0" w:left="360"/>
      </w:pPr>
      <w:r w:rsidRPr="00251099">
        <w:rPr>
          <w:rFonts w:hint="eastAsia"/>
        </w:rPr>
        <w:t>遠隔地域から入院する結核患者の家族が求める指導の検討</w:t>
      </w:r>
      <w:r w:rsidRPr="00251099">
        <w:rPr>
          <w:rFonts w:hint="eastAsia"/>
        </w:rPr>
        <w:tab/>
      </w:r>
    </w:p>
    <w:p w:rsidR="00CE1BED" w:rsidRPr="00251099" w:rsidRDefault="00CE1BED" w:rsidP="00CE1BED">
      <w:pPr>
        <w:pStyle w:val="af1"/>
        <w:ind w:leftChars="0" w:left="360"/>
      </w:pPr>
      <w:r w:rsidRPr="00251099">
        <w:rPr>
          <w:rFonts w:hint="eastAsia"/>
        </w:rPr>
        <w:t>第91回 日本結核病学会総会、2016年5月26日、金沢</w:t>
      </w:r>
    </w:p>
    <w:p w:rsidR="00CE1BED" w:rsidRPr="00251099" w:rsidRDefault="00CE1BED" w:rsidP="00CE1BED">
      <w:pPr>
        <w:pStyle w:val="af1"/>
        <w:ind w:leftChars="0" w:left="360"/>
      </w:pPr>
    </w:p>
    <w:p w:rsidR="00CE1BED" w:rsidRPr="00251099" w:rsidRDefault="00CE1BED" w:rsidP="00CE1BED">
      <w:pPr>
        <w:pStyle w:val="af1"/>
        <w:numPr>
          <w:ilvl w:val="0"/>
          <w:numId w:val="41"/>
        </w:numPr>
        <w:ind w:leftChars="0"/>
      </w:pPr>
      <w:r w:rsidRPr="00251099">
        <w:rPr>
          <w:rFonts w:hint="eastAsia"/>
        </w:rPr>
        <w:t>大坪聡織</w:t>
      </w:r>
    </w:p>
    <w:p w:rsidR="00CE1BED" w:rsidRPr="00251099" w:rsidRDefault="00CE1BED" w:rsidP="00CE1BED">
      <w:pPr>
        <w:pStyle w:val="af1"/>
        <w:ind w:leftChars="0" w:left="360"/>
      </w:pPr>
      <w:r w:rsidRPr="00251099">
        <w:rPr>
          <w:rFonts w:hint="eastAsia"/>
        </w:rPr>
        <w:t>オピオイドのケミカルコーピングを考える</w:t>
      </w:r>
    </w:p>
    <w:p w:rsidR="00CE1BED" w:rsidRPr="00251099" w:rsidRDefault="00CE1BED" w:rsidP="00CE1BED">
      <w:pPr>
        <w:pStyle w:val="af1"/>
        <w:ind w:leftChars="0" w:left="360"/>
      </w:pPr>
      <w:r w:rsidRPr="00251099">
        <w:rPr>
          <w:rFonts w:hint="eastAsia"/>
        </w:rPr>
        <w:t>第10回 日本緩和医療薬学会年会、2016年6月5日、</w:t>
      </w:r>
      <w:r w:rsidR="00616852" w:rsidRPr="00251099">
        <w:rPr>
          <w:rFonts w:hint="eastAsia"/>
        </w:rPr>
        <w:t>浜松</w:t>
      </w:r>
    </w:p>
    <w:p w:rsidR="00CE1BED" w:rsidRPr="00251099" w:rsidRDefault="00CE1BED" w:rsidP="00CE1BED">
      <w:pPr>
        <w:pStyle w:val="af1"/>
        <w:ind w:leftChars="0" w:left="360"/>
      </w:pPr>
    </w:p>
    <w:p w:rsidR="00CE1BED" w:rsidRPr="00251099" w:rsidRDefault="00CE1BED" w:rsidP="00CE1BED">
      <w:pPr>
        <w:pStyle w:val="af1"/>
        <w:numPr>
          <w:ilvl w:val="0"/>
          <w:numId w:val="41"/>
        </w:numPr>
        <w:ind w:leftChars="0"/>
      </w:pPr>
      <w:r w:rsidRPr="00251099">
        <w:rPr>
          <w:rFonts w:hint="eastAsia"/>
        </w:rPr>
        <w:t>西島広昭</w:t>
      </w:r>
    </w:p>
    <w:p w:rsidR="00CE1BED" w:rsidRPr="00251099" w:rsidRDefault="00CE1BED" w:rsidP="00CE1BED">
      <w:pPr>
        <w:pStyle w:val="af1"/>
        <w:ind w:leftChars="0" w:left="360"/>
      </w:pPr>
      <w:r w:rsidRPr="00251099">
        <w:rPr>
          <w:rFonts w:hint="eastAsia"/>
        </w:rPr>
        <w:lastRenderedPageBreak/>
        <w:t>神経筋疾患患者に実施する体位変換方法の検討～体位変換の間隔を延長して～</w:t>
      </w:r>
    </w:p>
    <w:p w:rsidR="00CE1BED" w:rsidRPr="00251099" w:rsidRDefault="00CE1BED" w:rsidP="00CE1BED">
      <w:pPr>
        <w:pStyle w:val="af1"/>
        <w:ind w:leftChars="0" w:left="360"/>
      </w:pPr>
      <w:r w:rsidRPr="00251099">
        <w:rPr>
          <w:rFonts w:hint="eastAsia"/>
        </w:rPr>
        <w:t>第15回 北海道東北地区国立病院機構・国立療養所 看護研究学会、2016年6月11日、札幌</w:t>
      </w:r>
    </w:p>
    <w:p w:rsidR="00CE1BED" w:rsidRPr="00251099" w:rsidRDefault="00CE1BED" w:rsidP="00CE1BED">
      <w:pPr>
        <w:pStyle w:val="af1"/>
        <w:ind w:leftChars="0" w:left="360"/>
      </w:pPr>
    </w:p>
    <w:p w:rsidR="00CE1BED" w:rsidRPr="00251099" w:rsidRDefault="00CE1BED" w:rsidP="00CE1BED">
      <w:pPr>
        <w:pStyle w:val="af1"/>
        <w:numPr>
          <w:ilvl w:val="0"/>
          <w:numId w:val="41"/>
        </w:numPr>
        <w:ind w:leftChars="0"/>
      </w:pPr>
      <w:r w:rsidRPr="00251099">
        <w:rPr>
          <w:rFonts w:hint="eastAsia"/>
        </w:rPr>
        <w:t>山﨑麻菜実</w:t>
      </w:r>
    </w:p>
    <w:p w:rsidR="00CE1BED" w:rsidRPr="00251099" w:rsidRDefault="00CE1BED" w:rsidP="00CE1BED">
      <w:pPr>
        <w:pStyle w:val="af1"/>
        <w:ind w:leftChars="0" w:left="360"/>
      </w:pPr>
      <w:r w:rsidRPr="00251099">
        <w:rPr>
          <w:rFonts w:hint="eastAsia"/>
        </w:rPr>
        <w:t>パーキンソン病患者における入院時バランステストと転倒の関係</w:t>
      </w:r>
    </w:p>
    <w:p w:rsidR="00CE1BED" w:rsidRPr="00251099" w:rsidRDefault="00CE1BED" w:rsidP="00CE1BED">
      <w:pPr>
        <w:pStyle w:val="af1"/>
        <w:ind w:leftChars="0" w:left="360"/>
      </w:pPr>
      <w:r w:rsidRPr="00251099">
        <w:rPr>
          <w:rFonts w:hint="eastAsia"/>
        </w:rPr>
        <w:t>第15回 北海道東北地区国立病院機構・国立療養所 看護研究学会、2016年6月11日、札幌</w:t>
      </w:r>
    </w:p>
    <w:p w:rsidR="00CE1BED" w:rsidRPr="00251099" w:rsidRDefault="00CE1BED" w:rsidP="00CE1BED">
      <w:pPr>
        <w:pStyle w:val="af1"/>
        <w:ind w:leftChars="0" w:left="360"/>
      </w:pPr>
    </w:p>
    <w:p w:rsidR="00CE1BED" w:rsidRPr="00251099" w:rsidRDefault="00CE1BED" w:rsidP="00CE1BED">
      <w:pPr>
        <w:pStyle w:val="af1"/>
        <w:numPr>
          <w:ilvl w:val="0"/>
          <w:numId w:val="41"/>
        </w:numPr>
        <w:ind w:leftChars="0"/>
      </w:pPr>
      <w:r w:rsidRPr="00251099">
        <w:rPr>
          <w:rFonts w:hint="eastAsia"/>
        </w:rPr>
        <w:t>村山圭介</w:t>
      </w:r>
    </w:p>
    <w:p w:rsidR="00CE1BED" w:rsidRPr="00251099" w:rsidRDefault="00CE1BED" w:rsidP="00CE1BED">
      <w:pPr>
        <w:pStyle w:val="af1"/>
        <w:ind w:leftChars="0" w:left="360"/>
      </w:pPr>
      <w:r w:rsidRPr="00251099">
        <w:rPr>
          <w:rFonts w:hint="eastAsia"/>
        </w:rPr>
        <w:t>オキシコドンにより黄疸を来した1症例</w:t>
      </w:r>
      <w:r w:rsidRPr="00251099">
        <w:rPr>
          <w:rFonts w:hint="eastAsia"/>
        </w:rPr>
        <w:tab/>
      </w:r>
    </w:p>
    <w:p w:rsidR="00CE1BED" w:rsidRPr="00251099" w:rsidRDefault="00CE1BED" w:rsidP="00263FA2">
      <w:pPr>
        <w:pStyle w:val="af1"/>
        <w:ind w:leftChars="0" w:left="360"/>
      </w:pPr>
      <w:r w:rsidRPr="00251099">
        <w:rPr>
          <w:rFonts w:hint="eastAsia"/>
        </w:rPr>
        <w:t>第21回 日本緩和医療学会学術大会、2016年6月17日</w:t>
      </w:r>
      <w:r w:rsidR="00263FA2" w:rsidRPr="00251099">
        <w:rPr>
          <w:rFonts w:hint="eastAsia"/>
        </w:rPr>
        <w:t>、京都</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別所瞭一</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多彩な臨床症状に加え特異な画像所見を認めた成人ヒトパルボウイルスB19感染症の1例</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第277回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日本内科学会北海道地方会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7</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23</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安尾和裕</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再発性無菌性髄膜炎の原因に菊池病が疑われた症例</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第277回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日本内科学会北海道地方会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7</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23</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藤田結花</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Efficacy and safety of Rikkunshito to prevent of CINV in lung cancer receiving highly emetogenic chemotherapy</w:t>
      </w:r>
      <w:r w:rsidRPr="00251099">
        <w:rPr>
          <w:rFonts w:asciiTheme="minorEastAsia" w:eastAsiaTheme="minorEastAsia" w:hAnsiTheme="minorEastAsia" w:cs="ＭＳ Ｐゴシック"/>
          <w:szCs w:val="21"/>
        </w:rPr>
        <w:tab/>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第14回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日本臨床腫瘍学会学術集会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7</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30</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神戸</w:t>
      </w:r>
    </w:p>
    <w:p w:rsidR="0088774F" w:rsidRPr="00251099" w:rsidRDefault="0088774F" w:rsidP="00AE3221">
      <w:pPr>
        <w:pStyle w:val="af1"/>
        <w:widowControl/>
        <w:ind w:leftChars="0" w:left="360"/>
        <w:jc w:val="left"/>
        <w:rPr>
          <w:rFonts w:asciiTheme="minorEastAsia" w:eastAsiaTheme="minorEastAsia" w:hAnsiTheme="minorEastAsia" w:cs="ＭＳ Ｐゴシック"/>
          <w:szCs w:val="21"/>
        </w:rPr>
      </w:pPr>
    </w:p>
    <w:p w:rsidR="0088774F" w:rsidRPr="00251099" w:rsidRDefault="0088774F" w:rsidP="0088774F">
      <w:pPr>
        <w:pStyle w:val="af1"/>
        <w:numPr>
          <w:ilvl w:val="0"/>
          <w:numId w:val="41"/>
        </w:numPr>
        <w:ind w:leftChars="0"/>
      </w:pPr>
      <w:r w:rsidRPr="00251099">
        <w:rPr>
          <w:rFonts w:hint="eastAsia"/>
        </w:rPr>
        <w:t>黒木裕美江</w:t>
      </w:r>
    </w:p>
    <w:p w:rsidR="0088774F" w:rsidRPr="00251099" w:rsidRDefault="0088774F" w:rsidP="0088774F">
      <w:pPr>
        <w:pStyle w:val="af1"/>
        <w:ind w:leftChars="0" w:left="360"/>
      </w:pPr>
      <w:r w:rsidRPr="00251099">
        <w:rPr>
          <w:rFonts w:hint="eastAsia"/>
        </w:rPr>
        <w:t>ALS患者のQOL評価とリハビリの取り組み家族へのグリーフケアを実施して</w:t>
      </w:r>
    </w:p>
    <w:p w:rsidR="0088774F" w:rsidRPr="00251099" w:rsidRDefault="0088774F" w:rsidP="0088774F">
      <w:pPr>
        <w:pStyle w:val="af1"/>
        <w:ind w:leftChars="0" w:left="360"/>
      </w:pPr>
      <w:r w:rsidRPr="00251099">
        <w:rPr>
          <w:rFonts w:hint="eastAsia"/>
        </w:rPr>
        <w:t>第21回 日本難病看護学会学術集会、2016年8月26</w:t>
      </w:r>
      <w:r w:rsidR="00616852" w:rsidRPr="00251099">
        <w:rPr>
          <w:rFonts w:hint="eastAsia"/>
        </w:rPr>
        <w:t>日、</w:t>
      </w:r>
      <w:r w:rsidR="00655522" w:rsidRPr="00251099">
        <w:rPr>
          <w:rFonts w:hint="eastAsia"/>
        </w:rPr>
        <w:t>札幌</w:t>
      </w:r>
    </w:p>
    <w:p w:rsidR="00AE3221" w:rsidRPr="00251099" w:rsidRDefault="00AE3221" w:rsidP="00655522">
      <w:pPr>
        <w:widowControl/>
        <w:jc w:val="left"/>
        <w:rPr>
          <w:rFonts w:asciiTheme="minorEastAsia" w:eastAsiaTheme="minorEastAsia" w:hAnsiTheme="minorEastAsia" w:cs="ＭＳ Ｐゴシック"/>
          <w:szCs w:val="21"/>
        </w:rPr>
      </w:pPr>
    </w:p>
    <w:p w:rsidR="00AE3221" w:rsidRPr="00251099" w:rsidRDefault="00AE3221"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坂下</w:t>
      </w:r>
      <w:r w:rsidR="00124C19" w:rsidRPr="00251099">
        <w:rPr>
          <w:rFonts w:asciiTheme="minorEastAsia" w:eastAsiaTheme="minorEastAsia" w:hAnsiTheme="minorEastAsia" w:cs="ＭＳ Ｐゴシック" w:hint="eastAsia"/>
          <w:szCs w:val="21"/>
        </w:rPr>
        <w:t>建人</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ステロイド抵抗性を示した抗ミトコンドリアM2抗体陽性筋炎の1例</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第99回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日本神経学会北海道地方会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9</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10</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AE3221" w:rsidRPr="00251099" w:rsidRDefault="00AE3221" w:rsidP="00AE3221">
      <w:pPr>
        <w:widowControl/>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油川陽子</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SCN4A遺伝子V445M変異を認めたナトリウムチャンネルミオトニーの弧発例</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第99回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日本神経学会北海道地方会</w:t>
      </w:r>
      <w:r w:rsidR="00AE3221" w:rsidRPr="00251099">
        <w:rPr>
          <w:rFonts w:asciiTheme="minorEastAsia" w:eastAsiaTheme="minorEastAsia" w:hAnsiTheme="minorEastAsia" w:cs="ＭＳ Ｐゴシック" w:hint="eastAsia"/>
          <w:szCs w:val="21"/>
        </w:rPr>
        <w:t>、2016年</w:t>
      </w:r>
      <w:r w:rsidR="00AE3221" w:rsidRPr="00251099">
        <w:rPr>
          <w:rFonts w:asciiTheme="minorEastAsia" w:eastAsiaTheme="minorEastAsia" w:hAnsiTheme="minorEastAsia" w:cs="ＭＳ Ｐゴシック"/>
          <w:szCs w:val="21"/>
        </w:rPr>
        <w:t>9</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10</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AE3221" w:rsidRPr="00251099" w:rsidRDefault="00AE3221" w:rsidP="00AE3221">
      <w:pPr>
        <w:pStyle w:val="af1"/>
        <w:widowControl/>
        <w:ind w:leftChars="0" w:left="360"/>
        <w:jc w:val="left"/>
        <w:rPr>
          <w:rFonts w:asciiTheme="minorEastAsia" w:eastAsiaTheme="minorEastAsia" w:hAnsiTheme="minorEastAsia" w:cs="ＭＳ Ｐゴシック"/>
          <w:szCs w:val="21"/>
        </w:rPr>
      </w:pPr>
    </w:p>
    <w:p w:rsidR="00AE3221" w:rsidRPr="00251099" w:rsidRDefault="00AE3221"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藤兼</w:t>
      </w:r>
      <w:r w:rsidR="00124C19" w:rsidRPr="00251099">
        <w:rPr>
          <w:rFonts w:asciiTheme="minorEastAsia" w:eastAsiaTheme="minorEastAsia" w:hAnsiTheme="minorEastAsia" w:cs="ＭＳ Ｐゴシック" w:hint="eastAsia"/>
          <w:szCs w:val="21"/>
        </w:rPr>
        <w:t>俊明</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結核治療における最近の動き</w:t>
      </w:r>
    </w:p>
    <w:p w:rsidR="00124C19"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第112回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日本呼吸器学会北海道支部学術集会</w:t>
      </w:r>
      <w:r w:rsidR="00AE3221" w:rsidRPr="00251099">
        <w:rPr>
          <w:rFonts w:asciiTheme="minorEastAsia" w:eastAsiaTheme="minorEastAsia" w:hAnsiTheme="minorEastAsia" w:cs="ＭＳ Ｐゴシック" w:hint="eastAsia"/>
          <w:szCs w:val="21"/>
        </w:rPr>
        <w:t>、2016年</w:t>
      </w:r>
      <w:r w:rsidR="007B0B88" w:rsidRPr="00251099">
        <w:rPr>
          <w:rFonts w:asciiTheme="minorEastAsia" w:eastAsiaTheme="minorEastAsia" w:hAnsiTheme="minorEastAsia" w:cs="ＭＳ Ｐゴシック" w:hint="eastAsia"/>
          <w:szCs w:val="21"/>
        </w:rPr>
        <w:t>9</w:t>
      </w:r>
      <w:r w:rsidR="00AE3221"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17</w:t>
      </w:r>
      <w:r w:rsidR="00AE3221"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7B0B88" w:rsidRPr="00251099" w:rsidRDefault="007B0B88" w:rsidP="00AE3221">
      <w:pPr>
        <w:pStyle w:val="af1"/>
        <w:widowControl/>
        <w:ind w:leftChars="0" w:left="360"/>
        <w:jc w:val="left"/>
        <w:rPr>
          <w:rFonts w:asciiTheme="minorEastAsia" w:eastAsiaTheme="minorEastAsia" w:hAnsiTheme="minorEastAsia" w:cs="ＭＳ Ｐゴシック"/>
          <w:szCs w:val="21"/>
        </w:rPr>
      </w:pPr>
    </w:p>
    <w:p w:rsidR="007B0B88" w:rsidRPr="00251099" w:rsidRDefault="007B0B88" w:rsidP="007B0B88">
      <w:pPr>
        <w:pStyle w:val="af1"/>
        <w:numPr>
          <w:ilvl w:val="0"/>
          <w:numId w:val="41"/>
        </w:numPr>
        <w:ind w:leftChars="0"/>
      </w:pPr>
      <w:r w:rsidRPr="00251099">
        <w:rPr>
          <w:rFonts w:hint="eastAsia"/>
        </w:rPr>
        <w:t>村山圭介</w:t>
      </w:r>
    </w:p>
    <w:p w:rsidR="007B0B88" w:rsidRPr="00251099" w:rsidRDefault="007B0B88" w:rsidP="007B0B88">
      <w:pPr>
        <w:pStyle w:val="af1"/>
        <w:ind w:leftChars="0" w:left="360"/>
      </w:pPr>
      <w:r w:rsidRPr="00251099">
        <w:rPr>
          <w:rFonts w:hint="eastAsia"/>
        </w:rPr>
        <w:t>オピオイド　ケミカルコーピング「その使い方、大丈夫？」～サイコオンコロジーがすべきこと～</w:t>
      </w:r>
    </w:p>
    <w:p w:rsidR="007B0B88" w:rsidRPr="00251099" w:rsidRDefault="007B0B88" w:rsidP="007B0B88">
      <w:pPr>
        <w:pStyle w:val="af1"/>
        <w:ind w:leftChars="0" w:left="360"/>
      </w:pPr>
      <w:r w:rsidRPr="00251099">
        <w:rPr>
          <w:rFonts w:hint="eastAsia"/>
        </w:rPr>
        <w:lastRenderedPageBreak/>
        <w:t>第29回 日本サイコオンコロジー学会総会 北海道2016、2016年9月23日、札幌</w:t>
      </w:r>
    </w:p>
    <w:p w:rsidR="008A483E" w:rsidRPr="00251099" w:rsidRDefault="008A483E" w:rsidP="007B0B88">
      <w:pPr>
        <w:pStyle w:val="af1"/>
        <w:ind w:leftChars="0" w:left="360"/>
      </w:pPr>
    </w:p>
    <w:p w:rsidR="008A483E" w:rsidRPr="00251099" w:rsidRDefault="008A483E" w:rsidP="008A483E">
      <w:pPr>
        <w:pStyle w:val="af1"/>
        <w:numPr>
          <w:ilvl w:val="0"/>
          <w:numId w:val="41"/>
        </w:numPr>
        <w:ind w:leftChars="0"/>
      </w:pPr>
      <w:r w:rsidRPr="00251099">
        <w:rPr>
          <w:rFonts w:hint="eastAsia"/>
        </w:rPr>
        <w:t>手塚やよい</w:t>
      </w:r>
    </w:p>
    <w:p w:rsidR="008A483E" w:rsidRPr="00251099" w:rsidRDefault="008A483E" w:rsidP="008A483E">
      <w:pPr>
        <w:pStyle w:val="af1"/>
        <w:ind w:leftChars="0" w:left="360"/>
      </w:pPr>
      <w:r w:rsidRPr="00251099">
        <w:rPr>
          <w:rFonts w:hint="eastAsia"/>
        </w:rPr>
        <w:t>筋強直性ジストロフィー患者に対する緩下剤を使用した便秘改善効果</w:t>
      </w:r>
    </w:p>
    <w:p w:rsidR="008A483E" w:rsidRPr="00251099" w:rsidRDefault="008A483E" w:rsidP="008A483E">
      <w:pPr>
        <w:pStyle w:val="af1"/>
        <w:ind w:leftChars="0" w:left="360"/>
      </w:pPr>
      <w:r w:rsidRPr="00251099">
        <w:rPr>
          <w:rFonts w:hint="eastAsia"/>
        </w:rPr>
        <w:t>第4回 北海道東北筋強直性ジストロフィー臨床研究会、2016年9月24日</w:t>
      </w:r>
      <w:r w:rsidR="00655522" w:rsidRPr="00251099">
        <w:rPr>
          <w:rFonts w:hint="eastAsia"/>
        </w:rPr>
        <w:t>、旭川</w:t>
      </w:r>
    </w:p>
    <w:p w:rsidR="00A50D53" w:rsidRPr="00251099" w:rsidRDefault="00A50D53" w:rsidP="008A483E">
      <w:pPr>
        <w:pStyle w:val="af1"/>
        <w:ind w:leftChars="0" w:left="360"/>
      </w:pPr>
    </w:p>
    <w:p w:rsidR="00A50D53" w:rsidRPr="00251099" w:rsidRDefault="00A50D53" w:rsidP="00A50D53">
      <w:pPr>
        <w:pStyle w:val="af1"/>
        <w:numPr>
          <w:ilvl w:val="0"/>
          <w:numId w:val="41"/>
        </w:numPr>
        <w:ind w:leftChars="0"/>
      </w:pPr>
      <w:r w:rsidRPr="00251099">
        <w:rPr>
          <w:rFonts w:hint="eastAsia"/>
        </w:rPr>
        <w:t>佐々木照子</w:t>
      </w:r>
    </w:p>
    <w:p w:rsidR="00A50D53" w:rsidRPr="00251099" w:rsidRDefault="00A50D53" w:rsidP="00A50D53">
      <w:pPr>
        <w:pStyle w:val="af1"/>
        <w:ind w:leftChars="0" w:left="360"/>
      </w:pPr>
      <w:r w:rsidRPr="00251099">
        <w:rPr>
          <w:rFonts w:hint="eastAsia"/>
        </w:rPr>
        <w:t>筋強直性ジストロフィー患者に対する陽陰圧体外式人工呼吸器RTX導入による呼吸状態への効果 第2報</w:t>
      </w:r>
    </w:p>
    <w:p w:rsidR="00A50D53" w:rsidRPr="00251099" w:rsidRDefault="00A50D53" w:rsidP="00A50D53">
      <w:pPr>
        <w:pStyle w:val="af1"/>
        <w:ind w:leftChars="0" w:left="360"/>
      </w:pPr>
      <w:r w:rsidRPr="00251099">
        <w:rPr>
          <w:rFonts w:hint="eastAsia"/>
        </w:rPr>
        <w:t>第4回 北海道東北筋強直性ジストロフィー臨床研究会、2016年9月24日</w:t>
      </w:r>
      <w:r w:rsidR="00655522" w:rsidRPr="00251099">
        <w:rPr>
          <w:rFonts w:hint="eastAsia"/>
        </w:rPr>
        <w:t>、旭川</w:t>
      </w:r>
    </w:p>
    <w:p w:rsidR="00A50D53" w:rsidRPr="00251099" w:rsidRDefault="00A50D53" w:rsidP="00A50D53">
      <w:pPr>
        <w:pStyle w:val="af1"/>
        <w:ind w:leftChars="0" w:left="360"/>
      </w:pPr>
    </w:p>
    <w:p w:rsidR="00A50D53" w:rsidRPr="00251099" w:rsidRDefault="00A50D53" w:rsidP="00A50D53">
      <w:pPr>
        <w:pStyle w:val="af1"/>
        <w:numPr>
          <w:ilvl w:val="0"/>
          <w:numId w:val="41"/>
        </w:numPr>
        <w:ind w:leftChars="0"/>
      </w:pPr>
      <w:r w:rsidRPr="00251099">
        <w:rPr>
          <w:rFonts w:hint="eastAsia"/>
        </w:rPr>
        <w:t>連川　恵</w:t>
      </w:r>
    </w:p>
    <w:p w:rsidR="00A50D53" w:rsidRPr="00251099" w:rsidRDefault="00A50D53" w:rsidP="00A50D53">
      <w:pPr>
        <w:pStyle w:val="af1"/>
        <w:ind w:leftChars="0" w:left="360"/>
      </w:pPr>
      <w:r w:rsidRPr="00251099">
        <w:rPr>
          <w:rFonts w:hint="eastAsia"/>
        </w:rPr>
        <w:t>筋強直性1型患者の表情カードにおける表情認知課題の検討</w:t>
      </w:r>
    </w:p>
    <w:p w:rsidR="00A50D53" w:rsidRPr="00251099" w:rsidRDefault="00A50D53" w:rsidP="00A50D53">
      <w:pPr>
        <w:pStyle w:val="af1"/>
        <w:ind w:leftChars="0" w:left="360"/>
      </w:pPr>
      <w:r w:rsidRPr="00251099">
        <w:rPr>
          <w:rFonts w:hint="eastAsia"/>
        </w:rPr>
        <w:t>第4回北海道東北筋強直性ジストロフィー臨床研究会、2016年9月24日</w:t>
      </w:r>
      <w:r w:rsidR="00655522" w:rsidRPr="00251099">
        <w:rPr>
          <w:rFonts w:hint="eastAsia"/>
        </w:rPr>
        <w:t>、旭川</w:t>
      </w:r>
    </w:p>
    <w:p w:rsidR="00A50D53" w:rsidRPr="00251099" w:rsidRDefault="00A50D53" w:rsidP="00A50D53">
      <w:pPr>
        <w:pStyle w:val="af1"/>
        <w:ind w:leftChars="0" w:left="360"/>
      </w:pPr>
    </w:p>
    <w:p w:rsidR="00047C8E" w:rsidRPr="00251099" w:rsidRDefault="00A50D53" w:rsidP="00047C8E">
      <w:pPr>
        <w:pStyle w:val="af1"/>
        <w:numPr>
          <w:ilvl w:val="0"/>
          <w:numId w:val="41"/>
        </w:numPr>
        <w:ind w:leftChars="0"/>
      </w:pPr>
      <w:r w:rsidRPr="00251099">
        <w:rPr>
          <w:rFonts w:hint="eastAsia"/>
        </w:rPr>
        <w:t>神谷陽平</w:t>
      </w:r>
    </w:p>
    <w:p w:rsidR="00047C8E" w:rsidRPr="00251099" w:rsidRDefault="00A50D53" w:rsidP="00047C8E">
      <w:pPr>
        <w:pStyle w:val="af1"/>
        <w:ind w:leftChars="0" w:left="360"/>
      </w:pPr>
      <w:r w:rsidRPr="00251099">
        <w:rPr>
          <w:rFonts w:hint="eastAsia"/>
        </w:rPr>
        <w:t>遅延聴覚フィードバックによる1型筋強直性ジストロフィー（DM1）患者の発話への効果</w:t>
      </w:r>
    </w:p>
    <w:p w:rsidR="00A50D53" w:rsidRPr="00251099" w:rsidRDefault="00A50D53" w:rsidP="00047C8E">
      <w:pPr>
        <w:pStyle w:val="af1"/>
        <w:ind w:leftChars="0" w:left="360"/>
      </w:pPr>
      <w:r w:rsidRPr="00251099">
        <w:rPr>
          <w:rFonts w:hint="eastAsia"/>
        </w:rPr>
        <w:t>第4回</w:t>
      </w:r>
      <w:r w:rsidR="00047C8E" w:rsidRPr="00251099">
        <w:rPr>
          <w:rFonts w:hint="eastAsia"/>
        </w:rPr>
        <w:t xml:space="preserve"> </w:t>
      </w:r>
      <w:r w:rsidRPr="00251099">
        <w:rPr>
          <w:rFonts w:hint="eastAsia"/>
        </w:rPr>
        <w:t>北海道東北筋強直性ジストロフィー臨床研究会</w:t>
      </w:r>
      <w:r w:rsidR="00047C8E" w:rsidRPr="00251099">
        <w:rPr>
          <w:rFonts w:hint="eastAsia"/>
        </w:rPr>
        <w:t>、</w:t>
      </w:r>
      <w:r w:rsidRPr="00251099">
        <w:rPr>
          <w:rFonts w:hint="eastAsia"/>
        </w:rPr>
        <w:t>2016</w:t>
      </w:r>
      <w:r w:rsidR="00047C8E" w:rsidRPr="00251099">
        <w:rPr>
          <w:rFonts w:hint="eastAsia"/>
        </w:rPr>
        <w:t>年</w:t>
      </w:r>
      <w:r w:rsidRPr="00251099">
        <w:rPr>
          <w:rFonts w:hint="eastAsia"/>
        </w:rPr>
        <w:t>9</w:t>
      </w:r>
      <w:r w:rsidR="00047C8E" w:rsidRPr="00251099">
        <w:rPr>
          <w:rFonts w:hint="eastAsia"/>
        </w:rPr>
        <w:t>月</w:t>
      </w:r>
      <w:r w:rsidRPr="00251099">
        <w:rPr>
          <w:rFonts w:hint="eastAsia"/>
        </w:rPr>
        <w:t>24</w:t>
      </w:r>
      <w:r w:rsidR="00047C8E" w:rsidRPr="00251099">
        <w:rPr>
          <w:rFonts w:hint="eastAsia"/>
        </w:rPr>
        <w:t>日</w:t>
      </w:r>
      <w:r w:rsidR="00655522" w:rsidRPr="00251099">
        <w:rPr>
          <w:rFonts w:hint="eastAsia"/>
        </w:rPr>
        <w:t>、旭川</w:t>
      </w:r>
    </w:p>
    <w:p w:rsidR="00047C8E" w:rsidRPr="00251099" w:rsidRDefault="00047C8E" w:rsidP="00047C8E">
      <w:pPr>
        <w:pStyle w:val="af1"/>
        <w:ind w:leftChars="0" w:left="360"/>
      </w:pPr>
    </w:p>
    <w:p w:rsidR="00047C8E" w:rsidRPr="00251099" w:rsidRDefault="00A50D53" w:rsidP="00047C8E">
      <w:pPr>
        <w:pStyle w:val="af1"/>
        <w:numPr>
          <w:ilvl w:val="0"/>
          <w:numId w:val="41"/>
        </w:numPr>
        <w:ind w:leftChars="0"/>
      </w:pPr>
      <w:r w:rsidRPr="00251099">
        <w:rPr>
          <w:rFonts w:hint="eastAsia"/>
        </w:rPr>
        <w:t>土田　歩</w:t>
      </w:r>
    </w:p>
    <w:p w:rsidR="00047C8E" w:rsidRPr="00251099" w:rsidRDefault="00A50D53" w:rsidP="00047C8E">
      <w:pPr>
        <w:pStyle w:val="af1"/>
        <w:ind w:leftChars="0" w:left="360"/>
      </w:pPr>
      <w:r w:rsidRPr="00251099">
        <w:rPr>
          <w:rFonts w:hint="eastAsia"/>
        </w:rPr>
        <w:t>1型筋強直性ジストロフィー（DM1）の摂食嚥下機能の評価における標準ディサースリア検査（AMSD）の有用性について</w:t>
      </w:r>
    </w:p>
    <w:p w:rsidR="00A50D53" w:rsidRPr="00251099" w:rsidRDefault="00A50D53" w:rsidP="00047C8E">
      <w:pPr>
        <w:pStyle w:val="af1"/>
        <w:ind w:leftChars="0" w:left="360"/>
      </w:pPr>
      <w:r w:rsidRPr="00251099">
        <w:rPr>
          <w:rFonts w:hint="eastAsia"/>
        </w:rPr>
        <w:t>第4回</w:t>
      </w:r>
      <w:r w:rsidR="00047C8E" w:rsidRPr="00251099">
        <w:rPr>
          <w:rFonts w:hint="eastAsia"/>
        </w:rPr>
        <w:t xml:space="preserve"> </w:t>
      </w:r>
      <w:r w:rsidRPr="00251099">
        <w:rPr>
          <w:rFonts w:hint="eastAsia"/>
        </w:rPr>
        <w:t>北海道東北筋強直性ジストロフィー臨床研究会</w:t>
      </w:r>
      <w:r w:rsidR="00047C8E" w:rsidRPr="00251099">
        <w:rPr>
          <w:rFonts w:hint="eastAsia"/>
        </w:rPr>
        <w:t>、</w:t>
      </w:r>
      <w:r w:rsidRPr="00251099">
        <w:rPr>
          <w:rFonts w:hint="eastAsia"/>
        </w:rPr>
        <w:t>2016</w:t>
      </w:r>
      <w:r w:rsidR="00047C8E" w:rsidRPr="00251099">
        <w:rPr>
          <w:rFonts w:hint="eastAsia"/>
        </w:rPr>
        <w:t>年</w:t>
      </w:r>
      <w:r w:rsidRPr="00251099">
        <w:rPr>
          <w:rFonts w:hint="eastAsia"/>
        </w:rPr>
        <w:t>9</w:t>
      </w:r>
      <w:r w:rsidR="00047C8E" w:rsidRPr="00251099">
        <w:rPr>
          <w:rFonts w:hint="eastAsia"/>
        </w:rPr>
        <w:t>月</w:t>
      </w:r>
      <w:r w:rsidRPr="00251099">
        <w:rPr>
          <w:rFonts w:hint="eastAsia"/>
        </w:rPr>
        <w:t>24</w:t>
      </w:r>
      <w:r w:rsidR="00047C8E" w:rsidRPr="00251099">
        <w:rPr>
          <w:rFonts w:hint="eastAsia"/>
        </w:rPr>
        <w:t>日</w:t>
      </w:r>
      <w:r w:rsidR="00655522" w:rsidRPr="00251099">
        <w:rPr>
          <w:rFonts w:hint="eastAsia"/>
        </w:rPr>
        <w:t>、旭川</w:t>
      </w:r>
    </w:p>
    <w:p w:rsidR="00047C8E" w:rsidRPr="00251099" w:rsidRDefault="00047C8E" w:rsidP="00047C8E">
      <w:pPr>
        <w:pStyle w:val="af1"/>
        <w:ind w:leftChars="0" w:left="360"/>
      </w:pPr>
    </w:p>
    <w:p w:rsidR="00047C8E" w:rsidRPr="00251099" w:rsidRDefault="00047C8E" w:rsidP="00047C8E">
      <w:pPr>
        <w:pStyle w:val="af1"/>
        <w:numPr>
          <w:ilvl w:val="0"/>
          <w:numId w:val="41"/>
        </w:numPr>
        <w:ind w:leftChars="0"/>
      </w:pPr>
      <w:r w:rsidRPr="00251099">
        <w:rPr>
          <w:rFonts w:hint="eastAsia"/>
        </w:rPr>
        <w:t>倉本史香</w:t>
      </w:r>
    </w:p>
    <w:p w:rsidR="00047C8E" w:rsidRPr="00251099" w:rsidRDefault="00047C8E" w:rsidP="00047C8E">
      <w:pPr>
        <w:pStyle w:val="af1"/>
        <w:ind w:leftChars="0" w:left="360"/>
      </w:pPr>
      <w:r w:rsidRPr="00251099">
        <w:rPr>
          <w:rFonts w:hint="eastAsia"/>
        </w:rPr>
        <w:t>筋硬直性ジストロフィー患者に対する緩下剤を使用した便秘改善効果</w:t>
      </w:r>
    </w:p>
    <w:p w:rsidR="00047C8E" w:rsidRPr="00251099" w:rsidRDefault="00047C8E" w:rsidP="00047C8E">
      <w:pPr>
        <w:pStyle w:val="af1"/>
        <w:ind w:leftChars="0" w:left="360"/>
      </w:pPr>
      <w:r w:rsidRPr="00251099">
        <w:rPr>
          <w:rFonts w:hint="eastAsia"/>
        </w:rPr>
        <w:t>第4</w:t>
      </w:r>
      <w:r w:rsidRPr="00251099">
        <w:t>5</w:t>
      </w:r>
      <w:r w:rsidRPr="00251099">
        <w:rPr>
          <w:rFonts w:hint="eastAsia"/>
        </w:rPr>
        <w:t>回 旭川神経内科ケア研究会、2016年10月5日、旭川</w:t>
      </w:r>
    </w:p>
    <w:p w:rsidR="00047C8E" w:rsidRPr="00251099" w:rsidRDefault="00047C8E" w:rsidP="00047C8E">
      <w:pPr>
        <w:pStyle w:val="af1"/>
        <w:ind w:leftChars="0" w:left="360"/>
      </w:pPr>
    </w:p>
    <w:p w:rsidR="00047C8E" w:rsidRPr="00251099" w:rsidRDefault="00047C8E" w:rsidP="00047C8E">
      <w:pPr>
        <w:pStyle w:val="af1"/>
        <w:numPr>
          <w:ilvl w:val="0"/>
          <w:numId w:val="41"/>
        </w:numPr>
        <w:ind w:leftChars="0"/>
      </w:pPr>
      <w:r w:rsidRPr="00251099">
        <w:rPr>
          <w:rFonts w:hint="eastAsia"/>
        </w:rPr>
        <w:t>平岡加奈美</w:t>
      </w:r>
    </w:p>
    <w:p w:rsidR="00047C8E" w:rsidRPr="00251099" w:rsidRDefault="00047C8E" w:rsidP="00047C8E">
      <w:pPr>
        <w:pStyle w:val="af1"/>
        <w:ind w:leftChars="0" w:left="360"/>
      </w:pPr>
      <w:r w:rsidRPr="00251099">
        <w:rPr>
          <w:rFonts w:hint="eastAsia"/>
        </w:rPr>
        <w:t>「在宅療養中のパーキンソン病患者を介護する家族の介護負担の現状」〜</w:t>
      </w:r>
      <w:r w:rsidRPr="00251099">
        <w:t>Zarit</w:t>
      </w:r>
      <w:r w:rsidRPr="00251099">
        <w:rPr>
          <w:rFonts w:hint="eastAsia"/>
        </w:rPr>
        <w:t>介護尺度日本語版とバーサルインデックスを用いたアンケート調査から〜</w:t>
      </w:r>
    </w:p>
    <w:p w:rsidR="00047C8E" w:rsidRPr="00251099" w:rsidRDefault="00047C8E" w:rsidP="00047C8E">
      <w:pPr>
        <w:pStyle w:val="af1"/>
        <w:ind w:leftChars="0" w:left="360"/>
      </w:pPr>
      <w:r w:rsidRPr="00251099">
        <w:rPr>
          <w:rFonts w:hint="eastAsia"/>
        </w:rPr>
        <w:t>日本医療マネージメント学会</w:t>
      </w:r>
      <w:r w:rsidRPr="00251099">
        <w:t xml:space="preserve"> </w:t>
      </w:r>
      <w:r w:rsidR="00B132BB" w:rsidRPr="00251099">
        <w:rPr>
          <w:rFonts w:hint="eastAsia"/>
        </w:rPr>
        <w:t>第1</w:t>
      </w:r>
      <w:r w:rsidR="00B132BB" w:rsidRPr="00251099">
        <w:t>6</w:t>
      </w:r>
      <w:r w:rsidR="00B132BB" w:rsidRPr="00251099">
        <w:rPr>
          <w:rFonts w:hint="eastAsia"/>
        </w:rPr>
        <w:t xml:space="preserve">回 </w:t>
      </w:r>
      <w:r w:rsidRPr="00251099">
        <w:rPr>
          <w:rFonts w:hint="eastAsia"/>
        </w:rPr>
        <w:t>北海道支部学術集会、</w:t>
      </w:r>
      <w:r w:rsidRPr="00251099">
        <w:t>2016</w:t>
      </w:r>
      <w:r w:rsidRPr="00251099">
        <w:rPr>
          <w:rFonts w:hint="eastAsia"/>
        </w:rPr>
        <w:t>年</w:t>
      </w:r>
      <w:r w:rsidRPr="00251099">
        <w:t>10</w:t>
      </w:r>
      <w:r w:rsidRPr="00251099">
        <w:rPr>
          <w:rFonts w:hint="eastAsia"/>
        </w:rPr>
        <w:t>月</w:t>
      </w:r>
      <w:r w:rsidRPr="00251099">
        <w:t>9</w:t>
      </w:r>
      <w:r w:rsidRPr="00251099">
        <w:rPr>
          <w:rFonts w:hint="eastAsia"/>
        </w:rPr>
        <w:t>日、</w:t>
      </w:r>
      <w:r w:rsidR="00B132BB" w:rsidRPr="00251099">
        <w:rPr>
          <w:rFonts w:hint="eastAsia"/>
        </w:rPr>
        <w:t>旭川</w:t>
      </w:r>
    </w:p>
    <w:p w:rsidR="00AE3221" w:rsidRPr="00251099" w:rsidRDefault="00AE3221" w:rsidP="00BD2970">
      <w:pPr>
        <w:widowControl/>
        <w:jc w:val="left"/>
        <w:rPr>
          <w:rFonts w:asciiTheme="minorEastAsia" w:eastAsiaTheme="minorEastAsia" w:hAnsiTheme="minorEastAsia" w:cs="ＭＳ Ｐゴシック"/>
          <w:szCs w:val="21"/>
        </w:rPr>
      </w:pPr>
    </w:p>
    <w:p w:rsidR="00B132BB" w:rsidRPr="00251099" w:rsidRDefault="00B132BB" w:rsidP="00B132BB">
      <w:pPr>
        <w:pStyle w:val="af1"/>
        <w:numPr>
          <w:ilvl w:val="0"/>
          <w:numId w:val="41"/>
        </w:numPr>
        <w:ind w:leftChars="0"/>
      </w:pPr>
      <w:r w:rsidRPr="00251099">
        <w:rPr>
          <w:rFonts w:hint="eastAsia"/>
        </w:rPr>
        <w:t>金森さゆり</w:t>
      </w:r>
    </w:p>
    <w:p w:rsidR="00B132BB" w:rsidRPr="00251099" w:rsidRDefault="00B132BB" w:rsidP="00B132BB">
      <w:pPr>
        <w:pStyle w:val="af1"/>
        <w:ind w:leftChars="0" w:left="360"/>
      </w:pPr>
      <w:r w:rsidRPr="00251099">
        <w:rPr>
          <w:rFonts w:hint="eastAsia"/>
        </w:rPr>
        <w:t>筋強直性ジストロフィー患者に対する陽陰圧体外式人工呼吸器RTX導入による呼吸状態への効果 第2報第3回 筋ジス</w:t>
      </w:r>
      <w:r w:rsidR="00367AAE" w:rsidRPr="00251099">
        <w:rPr>
          <w:rFonts w:hint="eastAsia"/>
        </w:rPr>
        <w:t>トロフィー</w:t>
      </w:r>
      <w:r w:rsidRPr="00251099">
        <w:rPr>
          <w:rFonts w:hint="eastAsia"/>
        </w:rPr>
        <w:t>医療研究会、2016年10月14日</w:t>
      </w:r>
      <w:r w:rsidR="00367AAE" w:rsidRPr="00251099">
        <w:rPr>
          <w:rFonts w:hint="eastAsia"/>
        </w:rPr>
        <w:t>、名古屋</w:t>
      </w:r>
    </w:p>
    <w:p w:rsidR="00615104" w:rsidRPr="00251099" w:rsidRDefault="00615104" w:rsidP="00B132BB">
      <w:pPr>
        <w:pStyle w:val="af1"/>
        <w:ind w:leftChars="0" w:left="360"/>
      </w:pPr>
    </w:p>
    <w:p w:rsidR="00615104" w:rsidRPr="00251099" w:rsidRDefault="00615104" w:rsidP="00615104">
      <w:pPr>
        <w:pStyle w:val="af1"/>
        <w:numPr>
          <w:ilvl w:val="0"/>
          <w:numId w:val="41"/>
        </w:numPr>
        <w:ind w:leftChars="0"/>
      </w:pPr>
      <w:r w:rsidRPr="00251099">
        <w:rPr>
          <w:rFonts w:hint="eastAsia"/>
        </w:rPr>
        <w:t>来島赤梨</w:t>
      </w:r>
    </w:p>
    <w:p w:rsidR="00615104" w:rsidRPr="00251099" w:rsidRDefault="00615104" w:rsidP="00615104">
      <w:pPr>
        <w:pStyle w:val="af1"/>
        <w:ind w:leftChars="0" w:left="360"/>
      </w:pPr>
      <w:r w:rsidRPr="00251099">
        <w:rPr>
          <w:rFonts w:hint="eastAsia"/>
        </w:rPr>
        <w:t>筋強直性ジストロフィー患者に対する緩下剤を使用した便秘改善効果</w:t>
      </w:r>
    </w:p>
    <w:p w:rsidR="00615104" w:rsidRPr="00251099" w:rsidRDefault="00615104" w:rsidP="00615104">
      <w:pPr>
        <w:pStyle w:val="af1"/>
        <w:ind w:leftChars="0" w:left="360"/>
      </w:pPr>
      <w:r w:rsidRPr="00251099">
        <w:rPr>
          <w:rFonts w:hint="eastAsia"/>
        </w:rPr>
        <w:t>第3回 筋ジストロフィー医療研究会、2016年10月14日、名古屋</w:t>
      </w:r>
    </w:p>
    <w:p w:rsidR="00B132BB" w:rsidRPr="00251099" w:rsidRDefault="00B132BB" w:rsidP="00BD2970">
      <w:pPr>
        <w:widowControl/>
        <w:jc w:val="left"/>
        <w:rPr>
          <w:rFonts w:asciiTheme="minorEastAsia" w:eastAsiaTheme="minorEastAsia" w:hAnsiTheme="minorEastAsia" w:cs="ＭＳ Ｐゴシック"/>
          <w:szCs w:val="21"/>
        </w:rPr>
      </w:pPr>
    </w:p>
    <w:p w:rsidR="00A21388" w:rsidRPr="00251099" w:rsidRDefault="00A21388" w:rsidP="00A21388">
      <w:pPr>
        <w:pStyle w:val="af1"/>
        <w:numPr>
          <w:ilvl w:val="0"/>
          <w:numId w:val="41"/>
        </w:numPr>
        <w:ind w:leftChars="0"/>
      </w:pPr>
      <w:r w:rsidRPr="00251099">
        <w:rPr>
          <w:rFonts w:hint="eastAsia"/>
        </w:rPr>
        <w:t>倉本史香</w:t>
      </w:r>
    </w:p>
    <w:p w:rsidR="00A21388" w:rsidRPr="00251099" w:rsidRDefault="00A21388" w:rsidP="00A21388">
      <w:pPr>
        <w:pStyle w:val="af1"/>
        <w:ind w:leftChars="0" w:left="360"/>
      </w:pPr>
      <w:r w:rsidRPr="00251099">
        <w:rPr>
          <w:rFonts w:hint="eastAsia"/>
        </w:rPr>
        <w:t>腰痛がある筋ジストロフィー患者に体操を導入する事で得られた効果を振り返る</w:t>
      </w:r>
    </w:p>
    <w:p w:rsidR="00A21388" w:rsidRPr="00251099" w:rsidRDefault="00A21388" w:rsidP="00A21388">
      <w:pPr>
        <w:pStyle w:val="af1"/>
        <w:ind w:leftChars="0" w:left="360"/>
      </w:pPr>
      <w:r w:rsidRPr="00251099">
        <w:rPr>
          <w:rFonts w:hint="eastAsia"/>
        </w:rPr>
        <w:lastRenderedPageBreak/>
        <w:t>日本筋ジストロフィー看護研究学会 第4回 学術集会、2016年10月15日、名古屋</w:t>
      </w:r>
    </w:p>
    <w:p w:rsidR="00A21388" w:rsidRPr="00251099" w:rsidRDefault="00A21388" w:rsidP="00A21388">
      <w:pPr>
        <w:pStyle w:val="af1"/>
        <w:ind w:leftChars="0" w:left="360"/>
      </w:pPr>
    </w:p>
    <w:p w:rsidR="00A21388" w:rsidRPr="00251099" w:rsidRDefault="00A21388" w:rsidP="00A21388">
      <w:pPr>
        <w:pStyle w:val="af1"/>
        <w:numPr>
          <w:ilvl w:val="0"/>
          <w:numId w:val="41"/>
        </w:numPr>
        <w:ind w:leftChars="0"/>
      </w:pPr>
      <w:r w:rsidRPr="00251099">
        <w:rPr>
          <w:rFonts w:hint="eastAsia"/>
        </w:rPr>
        <w:t>手塚やよい</w:t>
      </w:r>
    </w:p>
    <w:p w:rsidR="00A21388" w:rsidRPr="00251099" w:rsidRDefault="00A21388" w:rsidP="00A21388">
      <w:pPr>
        <w:pStyle w:val="af1"/>
        <w:ind w:leftChars="0" w:left="360"/>
      </w:pPr>
      <w:r w:rsidRPr="00251099">
        <w:rPr>
          <w:rFonts w:hint="eastAsia"/>
        </w:rPr>
        <w:t>筋強直性ジストロフィー患者の口腔状況と口腔ケアマニュアルの効果 第四報</w:t>
      </w:r>
    </w:p>
    <w:p w:rsidR="00A21388" w:rsidRPr="00251099" w:rsidRDefault="00A21388" w:rsidP="00A21388">
      <w:pPr>
        <w:pStyle w:val="af1"/>
        <w:ind w:leftChars="0" w:left="360"/>
      </w:pPr>
      <w:r w:rsidRPr="00251099">
        <w:rPr>
          <w:rFonts w:hint="eastAsia"/>
        </w:rPr>
        <w:t>日本筋ジストロフィー看護研究学会 第4回 学術集会、2016年10月15日、名古屋</w:t>
      </w:r>
    </w:p>
    <w:p w:rsidR="00A21388" w:rsidRPr="00251099" w:rsidRDefault="00A21388" w:rsidP="00BD2970">
      <w:pPr>
        <w:widowControl/>
        <w:jc w:val="left"/>
        <w:rPr>
          <w:rFonts w:asciiTheme="minorEastAsia" w:eastAsiaTheme="minorEastAsia" w:hAnsiTheme="minorEastAsia" w:cs="ＭＳ Ｐゴシック"/>
          <w:szCs w:val="21"/>
        </w:rPr>
      </w:pPr>
    </w:p>
    <w:p w:rsidR="00AE3221" w:rsidRPr="00251099" w:rsidRDefault="00124C19" w:rsidP="00AE3221">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中村慧一</w:t>
      </w:r>
    </w:p>
    <w:p w:rsidR="00AE3221" w:rsidRPr="00251099" w:rsidRDefault="00124C19"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術後10年以上の経過を経て髄膜癌腫症で再発したEGFR陽性肺腺癌の一例</w:t>
      </w:r>
    </w:p>
    <w:p w:rsidR="00124C19" w:rsidRPr="00251099" w:rsidRDefault="00811A55" w:rsidP="00AE3221">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第６回</w:t>
      </w:r>
      <w:r w:rsidRPr="00251099">
        <w:rPr>
          <w:rFonts w:asciiTheme="minorEastAsia" w:eastAsiaTheme="minorEastAsia" w:hAnsiTheme="minorEastAsia" w:cs="ＭＳ Ｐゴシック" w:hint="eastAsia"/>
          <w:szCs w:val="21"/>
        </w:rPr>
        <w:t xml:space="preserve"> </w:t>
      </w:r>
      <w:r w:rsidR="00124C19" w:rsidRPr="00251099">
        <w:rPr>
          <w:rFonts w:asciiTheme="minorEastAsia" w:eastAsiaTheme="minorEastAsia" w:hAnsiTheme="minorEastAsia" w:cs="ＭＳ Ｐゴシック"/>
          <w:szCs w:val="21"/>
        </w:rPr>
        <w:t>旭川胸部腫瘍研究会</w:t>
      </w:r>
      <w:r w:rsidRPr="00251099">
        <w:rPr>
          <w:rFonts w:asciiTheme="minorEastAsia" w:eastAsiaTheme="minorEastAsia" w:hAnsiTheme="minorEastAsia" w:cs="ＭＳ Ｐゴシック" w:hint="eastAsia"/>
          <w:szCs w:val="21"/>
        </w:rPr>
        <w:t>、2016年</w:t>
      </w:r>
      <w:r w:rsidRPr="00251099">
        <w:rPr>
          <w:rFonts w:asciiTheme="minorEastAsia" w:eastAsiaTheme="minorEastAsia" w:hAnsiTheme="minorEastAsia" w:cs="ＭＳ Ｐゴシック"/>
          <w:szCs w:val="21"/>
        </w:rPr>
        <w:t>10</w:t>
      </w:r>
      <w:r w:rsidRPr="00251099">
        <w:rPr>
          <w:rFonts w:asciiTheme="minorEastAsia" w:eastAsiaTheme="minorEastAsia" w:hAnsiTheme="minorEastAsia" w:cs="ＭＳ Ｐゴシック" w:hint="eastAsia"/>
          <w:szCs w:val="21"/>
        </w:rPr>
        <w:t>月</w:t>
      </w:r>
      <w:r w:rsidR="00124C19" w:rsidRPr="00251099">
        <w:rPr>
          <w:rFonts w:asciiTheme="minorEastAsia" w:eastAsiaTheme="minorEastAsia" w:hAnsiTheme="minorEastAsia" w:cs="ＭＳ Ｐゴシック"/>
          <w:szCs w:val="21"/>
        </w:rPr>
        <w:t>26</w:t>
      </w:r>
      <w:r w:rsidRPr="00251099">
        <w:rPr>
          <w:rFonts w:asciiTheme="minorEastAsia" w:eastAsiaTheme="minorEastAsia" w:hAnsiTheme="minorEastAsia" w:cs="ＭＳ Ｐゴシック" w:hint="eastAsia"/>
          <w:szCs w:val="21"/>
        </w:rPr>
        <w:t>日、</w:t>
      </w:r>
      <w:r w:rsidR="00124C19" w:rsidRPr="00251099">
        <w:rPr>
          <w:rFonts w:asciiTheme="minorEastAsia" w:eastAsiaTheme="minorEastAsia" w:hAnsiTheme="minorEastAsia" w:cs="ＭＳ Ｐゴシック"/>
          <w:szCs w:val="21"/>
        </w:rPr>
        <w:t>旭川</w:t>
      </w:r>
    </w:p>
    <w:p w:rsidR="00811A55" w:rsidRPr="00251099" w:rsidRDefault="00811A55" w:rsidP="00AE3221">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山崎泰宏</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非結核性抗酸菌症の現状と将来展望</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第65回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日本感染症学会東日本地方会学術集会合同学会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10</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27</w:t>
      </w:r>
      <w:r w:rsidR="00811A55"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新潟</w:t>
      </w:r>
    </w:p>
    <w:p w:rsidR="004E2A16" w:rsidRPr="00251099" w:rsidRDefault="004E2A16" w:rsidP="004E2A16">
      <w:pPr>
        <w:widowControl/>
        <w:jc w:val="left"/>
        <w:rPr>
          <w:rFonts w:asciiTheme="minorEastAsia" w:eastAsiaTheme="minorEastAsia" w:hAnsiTheme="minorEastAsia" w:cs="ＭＳ Ｐゴシック"/>
          <w:szCs w:val="21"/>
        </w:rPr>
      </w:pPr>
    </w:p>
    <w:p w:rsidR="004E2A16" w:rsidRPr="00251099" w:rsidRDefault="004E2A16" w:rsidP="004E2A16">
      <w:pPr>
        <w:pStyle w:val="af1"/>
        <w:numPr>
          <w:ilvl w:val="0"/>
          <w:numId w:val="41"/>
        </w:numPr>
        <w:ind w:leftChars="0"/>
      </w:pPr>
      <w:r w:rsidRPr="00251099">
        <w:rPr>
          <w:rFonts w:hint="eastAsia"/>
        </w:rPr>
        <w:t>安藤由佳</w:t>
      </w:r>
    </w:p>
    <w:p w:rsidR="004E2A16" w:rsidRPr="00251099" w:rsidRDefault="004E2A16" w:rsidP="004E2A16">
      <w:pPr>
        <w:pStyle w:val="af1"/>
        <w:ind w:leftChars="0" w:left="360"/>
      </w:pPr>
      <w:r w:rsidRPr="00251099">
        <w:rPr>
          <w:rFonts w:hint="eastAsia"/>
        </w:rPr>
        <w:t>無駄の削減や能率向上、業務環境の改善をめざすもの</w:t>
      </w:r>
    </w:p>
    <w:p w:rsidR="004E2A16" w:rsidRPr="00251099" w:rsidRDefault="004E2A16" w:rsidP="004E2A16">
      <w:pPr>
        <w:pStyle w:val="af1"/>
        <w:ind w:leftChars="0" w:left="360"/>
      </w:pPr>
      <w:r w:rsidRPr="00251099">
        <w:rPr>
          <w:rFonts w:hint="eastAsia"/>
        </w:rPr>
        <w:t>医療の改善活動全国大会in倉敷、2016年10月28日、倉敷</w:t>
      </w:r>
    </w:p>
    <w:p w:rsidR="004E2A16" w:rsidRPr="00251099" w:rsidRDefault="004E2A16" w:rsidP="004E2A16">
      <w:pPr>
        <w:pStyle w:val="af1"/>
        <w:ind w:leftChars="0" w:left="360"/>
      </w:pPr>
    </w:p>
    <w:p w:rsidR="004E2A16" w:rsidRPr="00251099" w:rsidRDefault="004E2A16" w:rsidP="004E2A16">
      <w:pPr>
        <w:pStyle w:val="af1"/>
        <w:numPr>
          <w:ilvl w:val="0"/>
          <w:numId w:val="41"/>
        </w:numPr>
        <w:ind w:leftChars="0"/>
      </w:pPr>
      <w:r w:rsidRPr="00251099">
        <w:rPr>
          <w:rFonts w:hint="eastAsia"/>
        </w:rPr>
        <w:t>川嶋友梨香</w:t>
      </w:r>
    </w:p>
    <w:p w:rsidR="004E2A16" w:rsidRPr="00251099" w:rsidRDefault="004E2A16" w:rsidP="004E2A16">
      <w:pPr>
        <w:pStyle w:val="af1"/>
        <w:ind w:leftChars="0" w:left="360"/>
      </w:pPr>
      <w:r w:rsidRPr="00251099">
        <w:rPr>
          <w:rFonts w:hint="eastAsia"/>
        </w:rPr>
        <w:t>無駄の削減や能率向上、業務環境の改善をめざすもの</w:t>
      </w:r>
    </w:p>
    <w:p w:rsidR="004E2A16" w:rsidRPr="00251099" w:rsidRDefault="004E2A16" w:rsidP="004E2A16">
      <w:pPr>
        <w:pStyle w:val="af1"/>
        <w:ind w:leftChars="0" w:left="360"/>
      </w:pPr>
      <w:r w:rsidRPr="00251099">
        <w:rPr>
          <w:rFonts w:hint="eastAsia"/>
        </w:rPr>
        <w:t>医療の改善活動全国大会in倉敷、2016年10月28日、倉敷</w:t>
      </w:r>
    </w:p>
    <w:p w:rsidR="006777D2" w:rsidRPr="00251099" w:rsidRDefault="006777D2" w:rsidP="004E2A16">
      <w:pPr>
        <w:pStyle w:val="af1"/>
        <w:ind w:leftChars="0" w:left="360"/>
      </w:pPr>
    </w:p>
    <w:p w:rsidR="006777D2" w:rsidRPr="00251099" w:rsidRDefault="006777D2" w:rsidP="006777D2">
      <w:pPr>
        <w:pStyle w:val="af1"/>
        <w:numPr>
          <w:ilvl w:val="0"/>
          <w:numId w:val="41"/>
        </w:numPr>
        <w:ind w:leftChars="0"/>
      </w:pPr>
      <w:r w:rsidRPr="00251099">
        <w:rPr>
          <w:rFonts w:hint="eastAsia"/>
        </w:rPr>
        <w:t>長谷健司</w:t>
      </w:r>
    </w:p>
    <w:p w:rsidR="006777D2" w:rsidRPr="00251099" w:rsidRDefault="006777D2" w:rsidP="006777D2">
      <w:pPr>
        <w:pStyle w:val="af1"/>
        <w:ind w:leftChars="0" w:left="360"/>
      </w:pPr>
      <w:r w:rsidRPr="00251099">
        <w:rPr>
          <w:rFonts w:hint="eastAsia"/>
        </w:rPr>
        <w:t>好酸球性多発血管炎性肉芽腫症（EGPA）患者の偽伝導ブロックについての検討</w:t>
      </w:r>
    </w:p>
    <w:p w:rsidR="006777D2" w:rsidRPr="00251099" w:rsidRDefault="006777D2" w:rsidP="006777D2">
      <w:pPr>
        <w:pStyle w:val="af1"/>
        <w:ind w:leftChars="0" w:left="360"/>
      </w:pPr>
      <w:r w:rsidRPr="00251099">
        <w:rPr>
          <w:rFonts w:hint="eastAsia"/>
        </w:rPr>
        <w:t>第46回 日本臨床神経生理学会学術大会</w:t>
      </w:r>
      <w:r w:rsidRPr="00251099">
        <w:rPr>
          <w:rFonts w:hint="eastAsia"/>
        </w:rPr>
        <w:tab/>
        <w:t>、2016年10月28日、郡山</w:t>
      </w:r>
    </w:p>
    <w:p w:rsidR="006777D2" w:rsidRPr="00251099" w:rsidRDefault="006777D2" w:rsidP="004E2A16">
      <w:pPr>
        <w:pStyle w:val="af1"/>
        <w:ind w:leftChars="0" w:left="360"/>
      </w:pPr>
    </w:p>
    <w:p w:rsidR="004F52E0" w:rsidRPr="00251099" w:rsidRDefault="004F52E0" w:rsidP="004F52E0">
      <w:pPr>
        <w:pStyle w:val="af1"/>
        <w:numPr>
          <w:ilvl w:val="0"/>
          <w:numId w:val="41"/>
        </w:numPr>
        <w:ind w:leftChars="0"/>
      </w:pPr>
      <w:r w:rsidRPr="00251099">
        <w:rPr>
          <w:rFonts w:hint="eastAsia"/>
        </w:rPr>
        <w:t>三谷里江</w:t>
      </w:r>
    </w:p>
    <w:p w:rsidR="004F52E0" w:rsidRPr="00251099" w:rsidRDefault="004F52E0" w:rsidP="004F52E0">
      <w:pPr>
        <w:pStyle w:val="af1"/>
        <w:ind w:leftChars="0" w:left="360"/>
      </w:pPr>
      <w:r w:rsidRPr="00251099">
        <w:rPr>
          <w:rFonts w:hint="eastAsia"/>
        </w:rPr>
        <w:t>大腸内視鏡の前処置による患者の負担軽減を目指して～２０時以降の下剤を変更した影響を比較検討～</w:t>
      </w:r>
    </w:p>
    <w:p w:rsidR="004F52E0" w:rsidRPr="00251099" w:rsidRDefault="004F52E0" w:rsidP="004F52E0">
      <w:pPr>
        <w:pStyle w:val="af1"/>
        <w:ind w:leftChars="0" w:left="360"/>
      </w:pPr>
      <w:r w:rsidRPr="00251099">
        <w:rPr>
          <w:rFonts w:hint="eastAsia"/>
        </w:rPr>
        <w:t>第77回 日本消化器内視鏡技術学会、2016年11月4日、京都</w:t>
      </w:r>
    </w:p>
    <w:p w:rsidR="00811A55" w:rsidRPr="00251099" w:rsidRDefault="00811A55" w:rsidP="004F52E0">
      <w:pPr>
        <w:widowControl/>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森永千尋</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抗HMG-Coa還元酵素（HMGCR）抗体陽性壊死性ミオパチーの３例</w:t>
      </w:r>
    </w:p>
    <w:p w:rsidR="00811A55" w:rsidRPr="00251099" w:rsidRDefault="00124C19" w:rsidP="004F52E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第70</w:t>
      </w:r>
      <w:r w:rsidR="00811A55" w:rsidRPr="00251099">
        <w:rPr>
          <w:rFonts w:asciiTheme="minorEastAsia" w:eastAsiaTheme="minorEastAsia" w:hAnsiTheme="minorEastAsia" w:cs="ＭＳ Ｐゴシック"/>
          <w:szCs w:val="21"/>
        </w:rPr>
        <w:t>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国立病院総合医学会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日、</w:t>
      </w:r>
      <w:r w:rsidR="004F52E0" w:rsidRPr="00251099">
        <w:rPr>
          <w:rFonts w:asciiTheme="minorEastAsia" w:eastAsiaTheme="minorEastAsia" w:hAnsiTheme="minorEastAsia" w:cs="ＭＳ Ｐゴシック" w:hint="eastAsia"/>
          <w:szCs w:val="21"/>
        </w:rPr>
        <w:t>宜野湾</w:t>
      </w:r>
    </w:p>
    <w:p w:rsidR="004F52E0" w:rsidRPr="00251099" w:rsidRDefault="004F52E0" w:rsidP="004F52E0">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吉田亘佑</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パーキンソン病患者でのFP-CITと臨床症状の関係についての検討</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第70回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国立病院総合医学会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日、</w:t>
      </w:r>
      <w:r w:rsidR="004F52E0" w:rsidRPr="00251099">
        <w:rPr>
          <w:rFonts w:asciiTheme="minorEastAsia" w:eastAsiaTheme="minorEastAsia" w:hAnsiTheme="minorEastAsia" w:cs="ＭＳ Ｐゴシック" w:hint="eastAsia"/>
          <w:szCs w:val="21"/>
        </w:rPr>
        <w:t>宜野湾</w:t>
      </w:r>
    </w:p>
    <w:p w:rsidR="00432869" w:rsidRPr="00251099" w:rsidRDefault="00432869" w:rsidP="00811A55">
      <w:pPr>
        <w:pStyle w:val="af1"/>
        <w:widowControl/>
        <w:ind w:leftChars="0" w:left="360"/>
        <w:jc w:val="left"/>
        <w:rPr>
          <w:rFonts w:asciiTheme="minorEastAsia" w:eastAsiaTheme="minorEastAsia" w:hAnsiTheme="minorEastAsia" w:cs="ＭＳ Ｐゴシック"/>
          <w:szCs w:val="21"/>
        </w:rPr>
      </w:pPr>
    </w:p>
    <w:p w:rsidR="00432869" w:rsidRPr="00251099" w:rsidRDefault="00432869" w:rsidP="00432869">
      <w:pPr>
        <w:pStyle w:val="af1"/>
        <w:numPr>
          <w:ilvl w:val="0"/>
          <w:numId w:val="41"/>
        </w:numPr>
        <w:ind w:leftChars="0"/>
      </w:pPr>
      <w:r w:rsidRPr="00251099">
        <w:rPr>
          <w:rFonts w:hint="eastAsia"/>
        </w:rPr>
        <w:t>石橋 功</w:t>
      </w:r>
    </w:p>
    <w:p w:rsidR="00432869" w:rsidRPr="00251099" w:rsidRDefault="00432869" w:rsidP="00432869">
      <w:pPr>
        <w:pStyle w:val="af1"/>
        <w:ind w:leftChars="0" w:left="360"/>
      </w:pPr>
      <w:r w:rsidRPr="00251099">
        <w:rPr>
          <w:rFonts w:hint="eastAsia"/>
        </w:rPr>
        <w:t>病棟担当理学療法士導入による周術期患者の離床に関する後方視的研究</w:t>
      </w:r>
    </w:p>
    <w:p w:rsidR="00432869" w:rsidRPr="00251099" w:rsidRDefault="00432869" w:rsidP="00432869">
      <w:pPr>
        <w:pStyle w:val="af1"/>
        <w:ind w:leftChars="0" w:left="360"/>
      </w:pPr>
      <w:r w:rsidRPr="00251099">
        <w:rPr>
          <w:rFonts w:hint="eastAsia"/>
        </w:rPr>
        <w:t>第70回 国立病院総合医学会、2016年11月11日、宜野湾</w:t>
      </w:r>
    </w:p>
    <w:p w:rsidR="00655522" w:rsidRPr="00251099" w:rsidRDefault="00655522" w:rsidP="00432869">
      <w:pPr>
        <w:pStyle w:val="af1"/>
        <w:ind w:leftChars="0" w:left="360"/>
      </w:pPr>
    </w:p>
    <w:p w:rsidR="00432869" w:rsidRPr="00251099" w:rsidRDefault="00432869" w:rsidP="00432869">
      <w:pPr>
        <w:pStyle w:val="af1"/>
        <w:numPr>
          <w:ilvl w:val="0"/>
          <w:numId w:val="41"/>
        </w:numPr>
        <w:ind w:leftChars="0"/>
      </w:pPr>
      <w:r w:rsidRPr="00251099">
        <w:rPr>
          <w:rFonts w:hint="eastAsia"/>
        </w:rPr>
        <w:lastRenderedPageBreak/>
        <w:t>越智隆浩</w:t>
      </w:r>
    </w:p>
    <w:p w:rsidR="00432869" w:rsidRPr="00251099" w:rsidRDefault="00432869" w:rsidP="00432869">
      <w:pPr>
        <w:pStyle w:val="af1"/>
        <w:ind w:leftChars="0" w:left="360"/>
      </w:pPr>
      <w:r w:rsidRPr="00251099">
        <w:rPr>
          <w:rFonts w:hint="eastAsia"/>
        </w:rPr>
        <w:t>患者の医療被ばく管理法の一考</w:t>
      </w:r>
    </w:p>
    <w:p w:rsidR="00432869" w:rsidRPr="00251099" w:rsidRDefault="00432869" w:rsidP="00432869">
      <w:pPr>
        <w:pStyle w:val="af1"/>
        <w:ind w:leftChars="0" w:left="360"/>
      </w:pPr>
      <w:r w:rsidRPr="00251099">
        <w:rPr>
          <w:rFonts w:hint="eastAsia"/>
        </w:rPr>
        <w:t>第70回 国立病院総合医学会、2016年11月11日、宜野湾</w:t>
      </w:r>
    </w:p>
    <w:p w:rsidR="00811A55" w:rsidRPr="00251099" w:rsidRDefault="00811A55" w:rsidP="00811A55">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鈴木北斗</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ACOS（Asthma-COPD Overlap syndrome）症例の臨床的検討</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第70</w:t>
      </w:r>
      <w:r w:rsidR="00811A55" w:rsidRPr="00251099">
        <w:rPr>
          <w:rFonts w:asciiTheme="minorEastAsia" w:eastAsiaTheme="minorEastAsia" w:hAnsiTheme="minorEastAsia" w:cs="ＭＳ Ｐゴシック"/>
          <w:szCs w:val="21"/>
        </w:rPr>
        <w:t xml:space="preserve">回 </w:t>
      </w:r>
      <w:r w:rsidRPr="00251099">
        <w:rPr>
          <w:rFonts w:asciiTheme="minorEastAsia" w:eastAsiaTheme="minorEastAsia" w:hAnsiTheme="minorEastAsia" w:cs="ＭＳ Ｐゴシック"/>
          <w:szCs w:val="21"/>
        </w:rPr>
        <w:t>国立病院総合医学会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12</w:t>
      </w:r>
      <w:r w:rsidR="00811A55" w:rsidRPr="00251099">
        <w:rPr>
          <w:rFonts w:asciiTheme="minorEastAsia" w:eastAsiaTheme="minorEastAsia" w:hAnsiTheme="minorEastAsia" w:cs="ＭＳ Ｐゴシック" w:hint="eastAsia"/>
          <w:szCs w:val="21"/>
        </w:rPr>
        <w:t>日、</w:t>
      </w:r>
      <w:r w:rsidR="004F52E0" w:rsidRPr="00251099">
        <w:rPr>
          <w:rFonts w:asciiTheme="minorEastAsia" w:eastAsiaTheme="minorEastAsia" w:hAnsiTheme="minorEastAsia" w:cs="ＭＳ Ｐゴシック" w:hint="eastAsia"/>
          <w:szCs w:val="21"/>
        </w:rPr>
        <w:t>宜野湾</w:t>
      </w:r>
    </w:p>
    <w:p w:rsidR="00811A55" w:rsidRPr="00251099" w:rsidRDefault="00811A55" w:rsidP="00811A55">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竜川貴光</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ピルフェニドン使用経過中に無顆粒球症を呈し休薬により速やかに改善した</w:t>
      </w:r>
      <w:r w:rsidR="00811A55" w:rsidRPr="00251099">
        <w:rPr>
          <w:rFonts w:asciiTheme="minorEastAsia" w:eastAsiaTheme="minorEastAsia" w:hAnsiTheme="minorEastAsia" w:cs="ＭＳ Ｐゴシック"/>
          <w:szCs w:val="21"/>
        </w:rPr>
        <w:t>特発性肺線維症</w:t>
      </w:r>
      <w:r w:rsidRPr="00251099">
        <w:rPr>
          <w:rFonts w:asciiTheme="minorEastAsia" w:eastAsiaTheme="minorEastAsia" w:hAnsiTheme="minorEastAsia" w:cs="ＭＳ Ｐゴシック"/>
          <w:szCs w:val="21"/>
        </w:rPr>
        <w:t>の一例</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第70</w:t>
      </w:r>
      <w:r w:rsidR="00811A55" w:rsidRPr="00251099">
        <w:rPr>
          <w:rFonts w:asciiTheme="minorEastAsia" w:eastAsiaTheme="minorEastAsia" w:hAnsiTheme="minorEastAsia" w:cs="ＭＳ Ｐゴシック"/>
          <w:szCs w:val="21"/>
        </w:rPr>
        <w:t xml:space="preserve">回 </w:t>
      </w:r>
      <w:r w:rsidRPr="00251099">
        <w:rPr>
          <w:rFonts w:asciiTheme="minorEastAsia" w:eastAsiaTheme="minorEastAsia" w:hAnsiTheme="minorEastAsia" w:cs="ＭＳ Ｐゴシック"/>
          <w:szCs w:val="21"/>
        </w:rPr>
        <w:t>国立病院総合医学会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12</w:t>
      </w:r>
      <w:r w:rsidR="00811A55" w:rsidRPr="00251099">
        <w:rPr>
          <w:rFonts w:asciiTheme="minorEastAsia" w:eastAsiaTheme="minorEastAsia" w:hAnsiTheme="minorEastAsia" w:cs="ＭＳ Ｐゴシック" w:hint="eastAsia"/>
          <w:szCs w:val="21"/>
        </w:rPr>
        <w:t>日、</w:t>
      </w:r>
      <w:r w:rsidR="004F52E0" w:rsidRPr="00251099">
        <w:rPr>
          <w:rFonts w:asciiTheme="minorEastAsia" w:eastAsiaTheme="minorEastAsia" w:hAnsiTheme="minorEastAsia" w:cs="ＭＳ Ｐゴシック" w:hint="eastAsia"/>
          <w:szCs w:val="21"/>
        </w:rPr>
        <w:t>宜野湾</w:t>
      </w:r>
    </w:p>
    <w:p w:rsidR="00811A55" w:rsidRPr="00251099" w:rsidRDefault="00811A55" w:rsidP="00811A55">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澤井康弥</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鉱質コルチコイド反応性低ナトリウム血症の一例</w:t>
      </w:r>
      <w:r w:rsidRPr="00251099">
        <w:rPr>
          <w:rFonts w:asciiTheme="minorEastAsia" w:eastAsiaTheme="minorEastAsia" w:hAnsiTheme="minorEastAsia" w:cs="ＭＳ Ｐゴシック"/>
          <w:szCs w:val="21"/>
        </w:rPr>
        <w:tab/>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第70</w:t>
      </w:r>
      <w:r w:rsidR="00811A55" w:rsidRPr="00251099">
        <w:rPr>
          <w:rFonts w:asciiTheme="minorEastAsia" w:eastAsiaTheme="minorEastAsia" w:hAnsiTheme="minorEastAsia" w:cs="ＭＳ Ｐゴシック"/>
          <w:szCs w:val="21"/>
        </w:rPr>
        <w:t xml:space="preserve">回 </w:t>
      </w:r>
      <w:r w:rsidRPr="00251099">
        <w:rPr>
          <w:rFonts w:asciiTheme="minorEastAsia" w:eastAsiaTheme="minorEastAsia" w:hAnsiTheme="minorEastAsia" w:cs="ＭＳ Ｐゴシック"/>
          <w:szCs w:val="21"/>
        </w:rPr>
        <w:t>国立病院総合医学会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00811A55" w:rsidRPr="00251099">
        <w:rPr>
          <w:rFonts w:asciiTheme="minorEastAsia" w:eastAsiaTheme="minorEastAsia" w:hAnsiTheme="minorEastAsia" w:cs="ＭＳ Ｐゴシック"/>
          <w:szCs w:val="21"/>
        </w:rPr>
        <w:t>12</w:t>
      </w:r>
      <w:r w:rsidR="00811A55" w:rsidRPr="00251099">
        <w:rPr>
          <w:rFonts w:asciiTheme="minorEastAsia" w:eastAsiaTheme="minorEastAsia" w:hAnsiTheme="minorEastAsia" w:cs="ＭＳ Ｐゴシック" w:hint="eastAsia"/>
          <w:szCs w:val="21"/>
        </w:rPr>
        <w:t>日、</w:t>
      </w:r>
      <w:r w:rsidR="004F52E0" w:rsidRPr="00251099">
        <w:rPr>
          <w:rFonts w:asciiTheme="minorEastAsia" w:eastAsiaTheme="minorEastAsia" w:hAnsiTheme="minorEastAsia" w:cs="ＭＳ Ｐゴシック" w:hint="eastAsia"/>
          <w:szCs w:val="21"/>
        </w:rPr>
        <w:t>宜野湾</w:t>
      </w:r>
    </w:p>
    <w:p w:rsidR="00811A55" w:rsidRPr="00251099" w:rsidRDefault="00811A55" w:rsidP="00811A55">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藤田結花</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７１才以上高齢者、切除不能局所進行性非小細胞肺癌に対する、ペメトレキセド+胸部放射線同時</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併用療法、第一/二相試験</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第70</w:t>
      </w:r>
      <w:r w:rsidR="00811A55" w:rsidRPr="00251099">
        <w:rPr>
          <w:rFonts w:asciiTheme="minorEastAsia" w:eastAsiaTheme="minorEastAsia" w:hAnsiTheme="minorEastAsia" w:cs="ＭＳ Ｐゴシック"/>
          <w:szCs w:val="21"/>
        </w:rPr>
        <w:t>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国立病院総合医学会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12</w:t>
      </w:r>
      <w:r w:rsidR="00811A55" w:rsidRPr="00251099">
        <w:rPr>
          <w:rFonts w:asciiTheme="minorEastAsia" w:eastAsiaTheme="minorEastAsia" w:hAnsiTheme="minorEastAsia" w:cs="ＭＳ Ｐゴシック" w:hint="eastAsia"/>
          <w:szCs w:val="21"/>
        </w:rPr>
        <w:t>日、</w:t>
      </w:r>
      <w:r w:rsidR="004F52E0" w:rsidRPr="00251099">
        <w:rPr>
          <w:rFonts w:asciiTheme="minorEastAsia" w:eastAsiaTheme="minorEastAsia" w:hAnsiTheme="minorEastAsia" w:cs="ＭＳ Ｐゴシック" w:hint="eastAsia"/>
          <w:szCs w:val="21"/>
        </w:rPr>
        <w:t>宜野湾</w:t>
      </w:r>
    </w:p>
    <w:p w:rsidR="00811A55" w:rsidRPr="00251099" w:rsidRDefault="00811A55" w:rsidP="00811A55">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玉川</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進</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当院における結核検査の受注状況</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第70</w:t>
      </w:r>
      <w:r w:rsidR="00811A55" w:rsidRPr="00251099">
        <w:rPr>
          <w:rFonts w:asciiTheme="minorEastAsia" w:eastAsiaTheme="minorEastAsia" w:hAnsiTheme="minorEastAsia" w:cs="ＭＳ Ｐゴシック"/>
          <w:szCs w:val="21"/>
        </w:rPr>
        <w:t>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国立病院総合医学会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12</w:t>
      </w:r>
      <w:r w:rsidR="00811A55" w:rsidRPr="00251099">
        <w:rPr>
          <w:rFonts w:asciiTheme="minorEastAsia" w:eastAsiaTheme="minorEastAsia" w:hAnsiTheme="minorEastAsia" w:cs="ＭＳ Ｐゴシック" w:hint="eastAsia"/>
          <w:szCs w:val="21"/>
        </w:rPr>
        <w:t>日、</w:t>
      </w:r>
      <w:r w:rsidR="004F52E0" w:rsidRPr="00251099">
        <w:rPr>
          <w:rFonts w:asciiTheme="minorEastAsia" w:eastAsiaTheme="minorEastAsia" w:hAnsiTheme="minorEastAsia" w:cs="ＭＳ Ｐゴシック" w:hint="eastAsia"/>
          <w:szCs w:val="21"/>
        </w:rPr>
        <w:t>宜野湾</w:t>
      </w:r>
    </w:p>
    <w:p w:rsidR="00432869" w:rsidRPr="00251099" w:rsidRDefault="00432869" w:rsidP="00811A55">
      <w:pPr>
        <w:pStyle w:val="af1"/>
        <w:widowControl/>
        <w:ind w:leftChars="0" w:left="360"/>
        <w:jc w:val="left"/>
        <w:rPr>
          <w:rFonts w:asciiTheme="minorEastAsia" w:eastAsiaTheme="minorEastAsia" w:hAnsiTheme="minorEastAsia" w:cs="ＭＳ Ｐゴシック"/>
          <w:szCs w:val="21"/>
        </w:rPr>
      </w:pPr>
    </w:p>
    <w:p w:rsidR="00432869" w:rsidRPr="00251099" w:rsidRDefault="00432869" w:rsidP="00432869">
      <w:pPr>
        <w:pStyle w:val="af1"/>
        <w:numPr>
          <w:ilvl w:val="0"/>
          <w:numId w:val="41"/>
        </w:numPr>
        <w:ind w:leftChars="0"/>
      </w:pPr>
      <w:r w:rsidRPr="00251099">
        <w:rPr>
          <w:rFonts w:hint="eastAsia"/>
        </w:rPr>
        <w:t>奥野幸子</w:t>
      </w:r>
    </w:p>
    <w:p w:rsidR="00432869" w:rsidRPr="00251099" w:rsidRDefault="00432869" w:rsidP="00432869">
      <w:pPr>
        <w:pStyle w:val="af1"/>
        <w:ind w:leftChars="0" w:left="360"/>
      </w:pPr>
      <w:r w:rsidRPr="00251099">
        <w:rPr>
          <w:rFonts w:hint="eastAsia"/>
        </w:rPr>
        <w:t>当院におけるパーキンソン病患者に対するゾニサミドの処方状況調査と安全性に関する検討</w:t>
      </w:r>
    </w:p>
    <w:p w:rsidR="00432869" w:rsidRPr="00251099" w:rsidRDefault="00432869" w:rsidP="00432869">
      <w:pPr>
        <w:pStyle w:val="af1"/>
        <w:ind w:leftChars="0" w:left="360"/>
      </w:pPr>
      <w:r w:rsidRPr="00251099">
        <w:rPr>
          <w:rFonts w:hint="eastAsia"/>
        </w:rPr>
        <w:t>第70回 国立病院総合医学会、2016年11月12日、宜野湾</w:t>
      </w:r>
    </w:p>
    <w:p w:rsidR="00432869" w:rsidRPr="00251099" w:rsidRDefault="00432869" w:rsidP="00432869">
      <w:pPr>
        <w:pStyle w:val="af1"/>
        <w:ind w:leftChars="0" w:left="360"/>
      </w:pPr>
    </w:p>
    <w:p w:rsidR="00432869" w:rsidRPr="00251099" w:rsidRDefault="00432869" w:rsidP="00432869">
      <w:pPr>
        <w:pStyle w:val="af1"/>
        <w:numPr>
          <w:ilvl w:val="0"/>
          <w:numId w:val="41"/>
        </w:numPr>
        <w:ind w:leftChars="0"/>
      </w:pPr>
      <w:r w:rsidRPr="00251099">
        <w:rPr>
          <w:rFonts w:hint="eastAsia"/>
        </w:rPr>
        <w:t>前川雅代</w:t>
      </w:r>
    </w:p>
    <w:p w:rsidR="00432869" w:rsidRPr="00251099" w:rsidRDefault="00432869" w:rsidP="00432869">
      <w:pPr>
        <w:pStyle w:val="af1"/>
        <w:ind w:leftChars="0" w:left="360"/>
      </w:pPr>
      <w:r w:rsidRPr="00251099">
        <w:rPr>
          <w:rFonts w:hint="eastAsia"/>
        </w:rPr>
        <w:t>患者登録シートからみる当院COPD患者の現状</w:t>
      </w:r>
    </w:p>
    <w:p w:rsidR="00432869" w:rsidRPr="00251099" w:rsidRDefault="00432869" w:rsidP="00432869">
      <w:pPr>
        <w:pStyle w:val="af1"/>
        <w:ind w:leftChars="0" w:left="360"/>
      </w:pPr>
      <w:r w:rsidRPr="00251099">
        <w:rPr>
          <w:rFonts w:hint="eastAsia"/>
        </w:rPr>
        <w:t>第70回 国立病院総合医学会、2016年11月12日、宜野湾</w:t>
      </w:r>
    </w:p>
    <w:p w:rsidR="00432869" w:rsidRPr="00251099" w:rsidRDefault="00432869" w:rsidP="00432869">
      <w:pPr>
        <w:pStyle w:val="af1"/>
        <w:ind w:leftChars="0" w:left="360"/>
      </w:pPr>
    </w:p>
    <w:p w:rsidR="00432869" w:rsidRPr="00251099" w:rsidRDefault="00432869" w:rsidP="00432869">
      <w:pPr>
        <w:pStyle w:val="af1"/>
        <w:numPr>
          <w:ilvl w:val="0"/>
          <w:numId w:val="41"/>
        </w:numPr>
        <w:ind w:leftChars="0"/>
      </w:pPr>
      <w:r w:rsidRPr="00251099">
        <w:rPr>
          <w:rFonts w:hint="eastAsia"/>
        </w:rPr>
        <w:t>村山圭介</w:t>
      </w:r>
    </w:p>
    <w:p w:rsidR="00432869" w:rsidRPr="00251099" w:rsidRDefault="00432869" w:rsidP="00432869">
      <w:pPr>
        <w:pStyle w:val="af1"/>
        <w:ind w:leftChars="0" w:left="360"/>
      </w:pPr>
      <w:r w:rsidRPr="00251099">
        <w:rPr>
          <w:rFonts w:hint="eastAsia"/>
        </w:rPr>
        <w:t>緩和ケアチーム薬剤師としての取り組み～３年間の活動報告と今後の課題～</w:t>
      </w:r>
    </w:p>
    <w:p w:rsidR="00432869" w:rsidRPr="00251099" w:rsidRDefault="00432869" w:rsidP="00432869">
      <w:pPr>
        <w:pStyle w:val="af1"/>
        <w:ind w:leftChars="0" w:left="360"/>
      </w:pPr>
      <w:r w:rsidRPr="00251099">
        <w:rPr>
          <w:rFonts w:hint="eastAsia"/>
        </w:rPr>
        <w:t>第70回 国立病院総合医学会、2016年11月12日、宜野湾</w:t>
      </w:r>
    </w:p>
    <w:p w:rsidR="00432869" w:rsidRPr="00251099" w:rsidRDefault="00432869" w:rsidP="00432869">
      <w:pPr>
        <w:pStyle w:val="af1"/>
        <w:ind w:leftChars="0" w:left="360"/>
      </w:pPr>
    </w:p>
    <w:p w:rsidR="00432869" w:rsidRPr="00251099" w:rsidRDefault="00432869" w:rsidP="00432869">
      <w:pPr>
        <w:pStyle w:val="af1"/>
        <w:numPr>
          <w:ilvl w:val="0"/>
          <w:numId w:val="41"/>
        </w:numPr>
        <w:ind w:leftChars="0"/>
      </w:pPr>
      <w:r w:rsidRPr="00251099">
        <w:rPr>
          <w:rFonts w:hint="eastAsia"/>
        </w:rPr>
        <w:t>畑中紀世彦</w:t>
      </w:r>
    </w:p>
    <w:p w:rsidR="00432869" w:rsidRPr="00251099" w:rsidRDefault="00432869" w:rsidP="00432869">
      <w:pPr>
        <w:pStyle w:val="af1"/>
        <w:ind w:leftChars="0" w:left="360"/>
      </w:pPr>
      <w:r w:rsidRPr="00251099">
        <w:rPr>
          <w:rFonts w:hint="eastAsia"/>
        </w:rPr>
        <w:t>３軸加速度計を使用したCOPD身体活動性評価の有効性の検討</w:t>
      </w:r>
    </w:p>
    <w:p w:rsidR="00432869" w:rsidRPr="00251099" w:rsidRDefault="00432869" w:rsidP="00432869">
      <w:pPr>
        <w:pStyle w:val="af1"/>
        <w:ind w:leftChars="0" w:left="360"/>
      </w:pPr>
      <w:r w:rsidRPr="00251099">
        <w:rPr>
          <w:rFonts w:hint="eastAsia"/>
        </w:rPr>
        <w:t>第70回 国立病院総合医学会、2016年11月12日、宜野湾</w:t>
      </w:r>
    </w:p>
    <w:p w:rsidR="00432869" w:rsidRPr="00251099" w:rsidRDefault="00432869" w:rsidP="00432869">
      <w:pPr>
        <w:pStyle w:val="af1"/>
        <w:ind w:leftChars="0" w:left="360"/>
      </w:pPr>
    </w:p>
    <w:p w:rsidR="00432869" w:rsidRPr="00251099" w:rsidRDefault="00432869" w:rsidP="00432869">
      <w:pPr>
        <w:pStyle w:val="af1"/>
        <w:numPr>
          <w:ilvl w:val="0"/>
          <w:numId w:val="41"/>
        </w:numPr>
        <w:ind w:leftChars="0"/>
      </w:pPr>
      <w:r w:rsidRPr="00251099">
        <w:rPr>
          <w:rFonts w:hint="eastAsia"/>
        </w:rPr>
        <w:t>佐藤雄宇</w:t>
      </w:r>
    </w:p>
    <w:p w:rsidR="00432869" w:rsidRPr="00251099" w:rsidRDefault="00432869" w:rsidP="00432869">
      <w:pPr>
        <w:pStyle w:val="af1"/>
        <w:ind w:leftChars="0" w:left="360"/>
      </w:pPr>
      <w:r w:rsidRPr="00251099">
        <w:rPr>
          <w:rFonts w:hint="eastAsia"/>
        </w:rPr>
        <w:lastRenderedPageBreak/>
        <w:t>間質性肺炎患者の退院指導を振り返って～退院時指導における患者の求める指導内容～</w:t>
      </w:r>
    </w:p>
    <w:p w:rsidR="00432869" w:rsidRPr="00251099" w:rsidRDefault="00432869" w:rsidP="00432869">
      <w:pPr>
        <w:pStyle w:val="af1"/>
        <w:ind w:leftChars="0" w:left="360"/>
      </w:pPr>
      <w:r w:rsidRPr="00251099">
        <w:rPr>
          <w:rFonts w:hint="eastAsia"/>
        </w:rPr>
        <w:t>第70回 国立病院総合医学会、2016年11月12日</w:t>
      </w:r>
      <w:r w:rsidR="00655522" w:rsidRPr="00251099">
        <w:rPr>
          <w:rFonts w:hint="eastAsia"/>
        </w:rPr>
        <w:t>、宜野湾</w:t>
      </w:r>
    </w:p>
    <w:p w:rsidR="00811A55" w:rsidRPr="00251099" w:rsidRDefault="00811A55" w:rsidP="00432869">
      <w:pPr>
        <w:widowControl/>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倉増美里</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経過中に可逆性脳梁膨大部病変が出現した髄膜炎の1例</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第278回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日本内科学会北海道地方会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811A55"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811A55" w:rsidRPr="00251099" w:rsidRDefault="00811A55" w:rsidP="00811A55">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森永千尋</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腎細胞癌に合併したPIE症候群の１例</w:t>
      </w:r>
    </w:p>
    <w:p w:rsidR="00124C19"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第278回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日本内科学会北海道地方会</w:t>
      </w:r>
      <w:r w:rsidR="00811A55" w:rsidRPr="00251099">
        <w:rPr>
          <w:rFonts w:asciiTheme="minorEastAsia" w:eastAsiaTheme="minorEastAsia" w:hAnsiTheme="minorEastAsia" w:cs="ＭＳ Ｐゴシック" w:hint="eastAsia"/>
          <w:szCs w:val="21"/>
        </w:rPr>
        <w:t>、2016年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811A55"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811A55" w:rsidRPr="00251099" w:rsidRDefault="00811A55" w:rsidP="00811A55">
      <w:pPr>
        <w:pStyle w:val="af1"/>
        <w:widowControl/>
        <w:ind w:leftChars="0" w:left="360"/>
        <w:jc w:val="left"/>
        <w:rPr>
          <w:rFonts w:asciiTheme="minorEastAsia" w:eastAsiaTheme="minorEastAsia" w:hAnsiTheme="minorEastAsia" w:cs="ＭＳ Ｐゴシック"/>
          <w:szCs w:val="21"/>
        </w:rPr>
      </w:pPr>
    </w:p>
    <w:p w:rsidR="00811A55" w:rsidRPr="00251099" w:rsidRDefault="00124C19" w:rsidP="00811A55">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坂下建人</w:t>
      </w:r>
    </w:p>
    <w:p w:rsidR="00811A55" w:rsidRPr="00251099" w:rsidRDefault="00124C19" w:rsidP="00811A55">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明らかな外傷のない破傷風の1例</w:t>
      </w:r>
    </w:p>
    <w:p w:rsidR="00124C19"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第278回</w:t>
      </w:r>
      <w:r w:rsidR="00811A55"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日本内科学会北海道地方会</w:t>
      </w:r>
      <w:r w:rsidR="003C4750" w:rsidRPr="00251099">
        <w:rPr>
          <w:rFonts w:asciiTheme="minorEastAsia" w:eastAsiaTheme="minorEastAsia" w:hAnsiTheme="minorEastAsia" w:cs="ＭＳ Ｐゴシック" w:hint="eastAsia"/>
          <w:szCs w:val="21"/>
        </w:rPr>
        <w:t>、</w:t>
      </w:r>
      <w:r w:rsidR="00811A55" w:rsidRPr="00251099">
        <w:rPr>
          <w:rFonts w:asciiTheme="minorEastAsia" w:eastAsiaTheme="minorEastAsia" w:hAnsiTheme="minorEastAsia" w:cs="ＭＳ Ｐゴシック"/>
          <w:szCs w:val="21"/>
        </w:rPr>
        <w:t>2016</w:t>
      </w:r>
      <w:r w:rsidR="00811A55" w:rsidRPr="00251099">
        <w:rPr>
          <w:rFonts w:asciiTheme="minorEastAsia" w:eastAsiaTheme="minorEastAsia" w:hAnsiTheme="minorEastAsia" w:cs="ＭＳ Ｐゴシック" w:hint="eastAsia"/>
          <w:szCs w:val="21"/>
        </w:rPr>
        <w:t>年</w:t>
      </w:r>
      <w:r w:rsidR="00811A55" w:rsidRPr="00251099">
        <w:rPr>
          <w:rFonts w:asciiTheme="minorEastAsia" w:eastAsiaTheme="minorEastAsia" w:hAnsiTheme="minorEastAsia" w:cs="ＭＳ Ｐゴシック"/>
          <w:szCs w:val="21"/>
        </w:rPr>
        <w:t>11</w:t>
      </w:r>
      <w:r w:rsidR="00811A55"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3C4750"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3C4750" w:rsidRPr="00251099" w:rsidRDefault="003C4750" w:rsidP="003C4750">
      <w:pPr>
        <w:pStyle w:val="af1"/>
        <w:widowControl/>
        <w:ind w:leftChars="0" w:left="360"/>
        <w:jc w:val="left"/>
        <w:rPr>
          <w:rFonts w:asciiTheme="minorEastAsia" w:eastAsiaTheme="minorEastAsia" w:hAnsiTheme="minorEastAsia" w:cs="ＭＳ Ｐゴシック"/>
          <w:szCs w:val="21"/>
        </w:rPr>
      </w:pPr>
    </w:p>
    <w:p w:rsidR="003C4750" w:rsidRPr="00251099" w:rsidRDefault="00124C19" w:rsidP="003C4750">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横浜吏郎</w:t>
      </w:r>
    </w:p>
    <w:p w:rsidR="003C4750"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インターフェロンフリー治療終了後のサーベイランスに関する問題点</w:t>
      </w:r>
    </w:p>
    <w:p w:rsidR="00124C19"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第41</w:t>
      </w:r>
      <w:r w:rsidR="003C4750" w:rsidRPr="00251099">
        <w:rPr>
          <w:rFonts w:asciiTheme="minorEastAsia" w:eastAsiaTheme="minorEastAsia" w:hAnsiTheme="minorEastAsia" w:cs="ＭＳ Ｐゴシック"/>
          <w:szCs w:val="21"/>
        </w:rPr>
        <w:t xml:space="preserve">回 </w:t>
      </w:r>
      <w:r w:rsidRPr="00251099">
        <w:rPr>
          <w:rFonts w:asciiTheme="minorEastAsia" w:eastAsiaTheme="minorEastAsia" w:hAnsiTheme="minorEastAsia" w:cs="ＭＳ Ｐゴシック"/>
          <w:szCs w:val="21"/>
        </w:rPr>
        <w:t>日本肝臓学会東部会</w:t>
      </w:r>
      <w:r w:rsidR="003C4750" w:rsidRPr="00251099">
        <w:rPr>
          <w:rFonts w:asciiTheme="minorEastAsia" w:eastAsiaTheme="minorEastAsia" w:hAnsiTheme="minorEastAsia" w:cs="ＭＳ Ｐゴシック" w:hint="eastAsia"/>
          <w:szCs w:val="21"/>
        </w:rPr>
        <w:t>、2016年</w:t>
      </w:r>
      <w:r w:rsidR="003C4750" w:rsidRPr="00251099">
        <w:rPr>
          <w:rFonts w:asciiTheme="minorEastAsia" w:eastAsiaTheme="minorEastAsia" w:hAnsiTheme="minorEastAsia" w:cs="ＭＳ Ｐゴシック"/>
          <w:szCs w:val="21"/>
        </w:rPr>
        <w:t>12</w:t>
      </w:r>
      <w:r w:rsidR="003C4750"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9</w:t>
      </w:r>
      <w:r w:rsidR="003C4750"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東京</w:t>
      </w:r>
    </w:p>
    <w:p w:rsidR="003C4750" w:rsidRPr="00251099" w:rsidRDefault="003C4750" w:rsidP="003C4750">
      <w:pPr>
        <w:pStyle w:val="af1"/>
        <w:widowControl/>
        <w:ind w:leftChars="0" w:left="360"/>
        <w:jc w:val="left"/>
        <w:rPr>
          <w:rFonts w:asciiTheme="minorEastAsia" w:eastAsiaTheme="minorEastAsia" w:hAnsiTheme="minorEastAsia" w:cs="ＭＳ Ｐゴシック"/>
          <w:szCs w:val="21"/>
        </w:rPr>
      </w:pPr>
    </w:p>
    <w:p w:rsidR="003C4750" w:rsidRPr="00251099" w:rsidRDefault="00124C19" w:rsidP="003C4750">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中村慧一</w:t>
      </w:r>
    </w:p>
    <w:p w:rsidR="003C4750"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術後10年以上の経過を経て髄膜癌腫症で再発したEGFR陽性肺腺癌の一例</w:t>
      </w:r>
    </w:p>
    <w:p w:rsidR="00124C19"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第57回</w:t>
      </w:r>
      <w:r w:rsidR="003C4750"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日本肺癌学会学術集会</w:t>
      </w:r>
      <w:r w:rsidR="003C4750" w:rsidRPr="00251099">
        <w:rPr>
          <w:rFonts w:asciiTheme="minorEastAsia" w:eastAsiaTheme="minorEastAsia" w:hAnsiTheme="minorEastAsia" w:cs="ＭＳ Ｐゴシック" w:hint="eastAsia"/>
          <w:szCs w:val="21"/>
        </w:rPr>
        <w:t>、2016年</w:t>
      </w:r>
      <w:r w:rsidR="003C4750" w:rsidRPr="00251099">
        <w:rPr>
          <w:rFonts w:asciiTheme="minorEastAsia" w:eastAsiaTheme="minorEastAsia" w:hAnsiTheme="minorEastAsia" w:cs="ＭＳ Ｐゴシック"/>
          <w:szCs w:val="21"/>
        </w:rPr>
        <w:t>12</w:t>
      </w:r>
      <w:r w:rsidR="003C4750"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3C4750"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福岡</w:t>
      </w:r>
    </w:p>
    <w:p w:rsidR="000258AA" w:rsidRPr="00251099" w:rsidRDefault="000258AA" w:rsidP="003C4750">
      <w:pPr>
        <w:pStyle w:val="af1"/>
        <w:widowControl/>
        <w:ind w:leftChars="0" w:left="360"/>
        <w:jc w:val="left"/>
        <w:rPr>
          <w:rFonts w:asciiTheme="minorEastAsia" w:eastAsiaTheme="minorEastAsia" w:hAnsiTheme="minorEastAsia" w:cs="ＭＳ Ｐゴシック"/>
          <w:szCs w:val="21"/>
        </w:rPr>
      </w:pPr>
    </w:p>
    <w:p w:rsidR="000258AA" w:rsidRPr="00251099" w:rsidRDefault="000258AA" w:rsidP="000258AA">
      <w:pPr>
        <w:pStyle w:val="af1"/>
        <w:numPr>
          <w:ilvl w:val="0"/>
          <w:numId w:val="41"/>
        </w:numPr>
        <w:ind w:leftChars="0"/>
      </w:pPr>
      <w:r w:rsidRPr="00251099">
        <w:rPr>
          <w:rFonts w:hint="eastAsia"/>
        </w:rPr>
        <w:t>今久美江</w:t>
      </w:r>
    </w:p>
    <w:p w:rsidR="000258AA" w:rsidRPr="00251099" w:rsidRDefault="000258AA" w:rsidP="000258AA">
      <w:pPr>
        <w:pStyle w:val="af1"/>
        <w:ind w:leftChars="0" w:left="360"/>
      </w:pPr>
      <w:r w:rsidRPr="00251099">
        <w:rPr>
          <w:rFonts w:hint="eastAsia"/>
        </w:rPr>
        <w:t>外回り看護師の手袋交換の実態と介入効果</w:t>
      </w:r>
    </w:p>
    <w:p w:rsidR="000258AA" w:rsidRPr="00251099" w:rsidRDefault="000258AA" w:rsidP="000258AA">
      <w:pPr>
        <w:pStyle w:val="af1"/>
        <w:ind w:leftChars="0" w:left="360"/>
      </w:pPr>
      <w:r w:rsidRPr="00251099">
        <w:rPr>
          <w:rFonts w:hint="eastAsia"/>
        </w:rPr>
        <w:t>第1</w:t>
      </w:r>
      <w:r w:rsidRPr="00251099">
        <w:t>4</w:t>
      </w:r>
      <w:r w:rsidRPr="00251099">
        <w:rPr>
          <w:rFonts w:hint="eastAsia"/>
        </w:rPr>
        <w:t>回 国立病院看護研究学会学術集会</w:t>
      </w:r>
      <w:r w:rsidRPr="00251099">
        <w:rPr>
          <w:rFonts w:hint="eastAsia"/>
        </w:rPr>
        <w:tab/>
        <w:t>、2016年12月</w:t>
      </w:r>
      <w:r w:rsidRPr="00251099">
        <w:t>17</w:t>
      </w:r>
      <w:r w:rsidRPr="00251099">
        <w:rPr>
          <w:rFonts w:hint="eastAsia"/>
        </w:rPr>
        <w:t>日、熊本</w:t>
      </w:r>
    </w:p>
    <w:p w:rsidR="00B109F2" w:rsidRPr="00251099" w:rsidRDefault="00B109F2" w:rsidP="000258AA">
      <w:pPr>
        <w:pStyle w:val="af1"/>
        <w:ind w:leftChars="0" w:left="360"/>
      </w:pPr>
    </w:p>
    <w:p w:rsidR="00B109F2" w:rsidRPr="00251099" w:rsidRDefault="00B109F2" w:rsidP="00B109F2">
      <w:pPr>
        <w:pStyle w:val="af1"/>
        <w:numPr>
          <w:ilvl w:val="0"/>
          <w:numId w:val="41"/>
        </w:numPr>
        <w:ind w:leftChars="0"/>
      </w:pPr>
      <w:r w:rsidRPr="00251099">
        <w:rPr>
          <w:rFonts w:hint="eastAsia"/>
        </w:rPr>
        <w:t>高橋早苗</w:t>
      </w:r>
    </w:p>
    <w:p w:rsidR="00B109F2" w:rsidRPr="00251099" w:rsidRDefault="00B109F2" w:rsidP="00B109F2">
      <w:pPr>
        <w:pStyle w:val="af1"/>
        <w:ind w:leftChars="0" w:left="360"/>
      </w:pPr>
      <w:r w:rsidRPr="00251099">
        <w:rPr>
          <w:rFonts w:hint="eastAsia"/>
        </w:rPr>
        <w:t>当院における栄養サポートチーム活動の現状～栄養サポートチーム加算算定開始から２年が経過して～第13回 国立病院栄養研究学会、2017年1月28日、仙台</w:t>
      </w:r>
    </w:p>
    <w:p w:rsidR="003C4750" w:rsidRPr="00251099" w:rsidRDefault="003C4750" w:rsidP="003C4750">
      <w:pPr>
        <w:pStyle w:val="af1"/>
        <w:widowControl/>
        <w:ind w:leftChars="0" w:left="360"/>
        <w:jc w:val="left"/>
        <w:rPr>
          <w:rFonts w:asciiTheme="minorEastAsia" w:eastAsiaTheme="minorEastAsia" w:hAnsiTheme="minorEastAsia" w:cs="ＭＳ Ｐゴシック"/>
          <w:szCs w:val="21"/>
        </w:rPr>
      </w:pPr>
    </w:p>
    <w:p w:rsidR="003C4750" w:rsidRPr="00251099" w:rsidRDefault="00124C19" w:rsidP="003C4750">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横浜吏郎</w:t>
      </w:r>
    </w:p>
    <w:p w:rsidR="003C4750"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当院における肝がんサーベイランスの適正化を目指した取り組み～電子カルテの付箋機能を用いた注意喚起</w:t>
      </w:r>
      <w:r w:rsidRPr="00251099">
        <w:rPr>
          <w:rFonts w:asciiTheme="minorEastAsia" w:eastAsiaTheme="minorEastAsia" w:hAnsiTheme="minorEastAsia" w:cs="ＭＳ Ｐゴシック"/>
          <w:szCs w:val="21"/>
        </w:rPr>
        <w:tab/>
      </w:r>
    </w:p>
    <w:p w:rsidR="00124C19"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平成28年度第2回</w:t>
      </w:r>
      <w:r w:rsidR="003C4750" w:rsidRPr="00251099">
        <w:rPr>
          <w:rFonts w:asciiTheme="minorEastAsia" w:eastAsiaTheme="minorEastAsia" w:hAnsiTheme="minorEastAsia" w:cs="ＭＳ Ｐゴシック" w:hint="eastAsia"/>
          <w:szCs w:val="21"/>
        </w:rPr>
        <w:t xml:space="preserve"> </w:t>
      </w:r>
      <w:r w:rsidR="003C4750" w:rsidRPr="00251099">
        <w:rPr>
          <w:rFonts w:asciiTheme="minorEastAsia" w:eastAsiaTheme="minorEastAsia" w:hAnsiTheme="minorEastAsia" w:cs="ＭＳ Ｐゴシック"/>
          <w:szCs w:val="21"/>
        </w:rPr>
        <w:t>国立病院機構共同臨床研究</w:t>
      </w:r>
      <w:r w:rsidR="003C4750"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第2回</w:t>
      </w:r>
      <w:r w:rsidR="003C4750" w:rsidRPr="00251099">
        <w:rPr>
          <w:rFonts w:asciiTheme="minorEastAsia" w:eastAsiaTheme="minorEastAsia" w:hAnsiTheme="minorEastAsia" w:cs="ＭＳ Ｐゴシック" w:hint="eastAsia"/>
          <w:szCs w:val="21"/>
        </w:rPr>
        <w:t xml:space="preserve"> </w:t>
      </w:r>
      <w:r w:rsidR="003C4750" w:rsidRPr="00251099">
        <w:rPr>
          <w:rFonts w:asciiTheme="minorEastAsia" w:eastAsiaTheme="minorEastAsia" w:hAnsiTheme="minorEastAsia" w:cs="ＭＳ Ｐゴシック"/>
          <w:szCs w:val="21"/>
        </w:rPr>
        <w:t>厚生労働行政推進調査事業費補助金合同班</w:t>
      </w:r>
      <w:r w:rsidR="003C4750" w:rsidRPr="00251099">
        <w:rPr>
          <w:rFonts w:asciiTheme="minorEastAsia" w:eastAsiaTheme="minorEastAsia" w:hAnsiTheme="minorEastAsia" w:cs="ＭＳ Ｐゴシック" w:hint="eastAsia"/>
          <w:szCs w:val="21"/>
        </w:rPr>
        <w:t>会議、2017年</w:t>
      </w:r>
      <w:r w:rsidR="003C4750" w:rsidRPr="00251099">
        <w:rPr>
          <w:rFonts w:asciiTheme="minorEastAsia" w:eastAsiaTheme="minorEastAsia" w:hAnsiTheme="minorEastAsia" w:cs="ＭＳ Ｐゴシック"/>
          <w:szCs w:val="21"/>
        </w:rPr>
        <w:t>2</w:t>
      </w:r>
      <w:r w:rsidR="003C4750"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w:t>
      </w:r>
      <w:r w:rsidR="003C4750"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長崎</w:t>
      </w:r>
    </w:p>
    <w:p w:rsidR="003C4750" w:rsidRPr="00251099" w:rsidRDefault="003C4750" w:rsidP="003C4750">
      <w:pPr>
        <w:pStyle w:val="af1"/>
        <w:widowControl/>
        <w:ind w:leftChars="0" w:left="360"/>
        <w:jc w:val="left"/>
        <w:rPr>
          <w:rFonts w:asciiTheme="minorEastAsia" w:eastAsiaTheme="minorEastAsia" w:hAnsiTheme="minorEastAsia" w:cs="ＭＳ Ｐゴシック"/>
          <w:szCs w:val="21"/>
        </w:rPr>
      </w:pPr>
    </w:p>
    <w:p w:rsidR="003C4750" w:rsidRPr="00251099" w:rsidRDefault="00124C19" w:rsidP="003C4750">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堂下和志</w:t>
      </w:r>
    </w:p>
    <w:p w:rsidR="003C4750"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悪性中皮腫が疑われた一例</w:t>
      </w:r>
    </w:p>
    <w:p w:rsidR="00124C19"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第24回</w:t>
      </w:r>
      <w:r w:rsidR="003C4750"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中皮腫パネル</w:t>
      </w:r>
      <w:r w:rsidRPr="00251099">
        <w:rPr>
          <w:rFonts w:asciiTheme="minorEastAsia" w:eastAsiaTheme="minorEastAsia" w:hAnsiTheme="minorEastAsia" w:cs="ＭＳ Ｐゴシック"/>
          <w:szCs w:val="21"/>
        </w:rPr>
        <w:tab/>
      </w:r>
      <w:r w:rsidR="003C4750" w:rsidRPr="00251099">
        <w:rPr>
          <w:rFonts w:asciiTheme="minorEastAsia" w:eastAsiaTheme="minorEastAsia" w:hAnsiTheme="minorEastAsia" w:cs="ＭＳ Ｐゴシック" w:hint="eastAsia"/>
          <w:szCs w:val="21"/>
        </w:rPr>
        <w:t>、2017年</w:t>
      </w:r>
      <w:r w:rsidR="003C4750" w:rsidRPr="00251099">
        <w:rPr>
          <w:rFonts w:asciiTheme="minorEastAsia" w:eastAsiaTheme="minorEastAsia" w:hAnsiTheme="minorEastAsia" w:cs="ＭＳ Ｐゴシック"/>
          <w:szCs w:val="21"/>
        </w:rPr>
        <w:t>2</w:t>
      </w:r>
      <w:r w:rsidR="003C4750"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11</w:t>
      </w:r>
      <w:r w:rsidR="003C4750"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広島</w:t>
      </w:r>
    </w:p>
    <w:p w:rsidR="003C4750" w:rsidRPr="00251099" w:rsidRDefault="003C4750" w:rsidP="003C4750">
      <w:pPr>
        <w:pStyle w:val="af1"/>
        <w:widowControl/>
        <w:ind w:leftChars="0" w:left="360"/>
        <w:jc w:val="left"/>
        <w:rPr>
          <w:rFonts w:asciiTheme="minorEastAsia" w:eastAsiaTheme="minorEastAsia" w:hAnsiTheme="minorEastAsia" w:cs="ＭＳ Ｐゴシック"/>
          <w:szCs w:val="21"/>
        </w:rPr>
      </w:pPr>
    </w:p>
    <w:p w:rsidR="003C4750" w:rsidRPr="00251099" w:rsidRDefault="00124C19" w:rsidP="003C4750">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玉川</w:t>
      </w:r>
      <w:r w:rsidR="003C4750"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進</w:t>
      </w:r>
    </w:p>
    <w:p w:rsidR="003C4750" w:rsidRPr="00251099" w:rsidRDefault="00124C19" w:rsidP="003C4750">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悪性中皮腫が疑われた一例</w:t>
      </w:r>
    </w:p>
    <w:p w:rsidR="003C4750" w:rsidRPr="00251099" w:rsidRDefault="00124C19" w:rsidP="004A248A">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第24回</w:t>
      </w:r>
      <w:r w:rsidR="003C4750"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中皮腫パネル</w:t>
      </w:r>
      <w:r w:rsidR="003C4750" w:rsidRPr="00251099">
        <w:rPr>
          <w:rFonts w:asciiTheme="minorEastAsia" w:eastAsiaTheme="minorEastAsia" w:hAnsiTheme="minorEastAsia" w:cs="ＭＳ Ｐゴシック" w:hint="eastAsia"/>
          <w:szCs w:val="21"/>
        </w:rPr>
        <w:t>、2017年</w:t>
      </w:r>
      <w:r w:rsidR="003C4750" w:rsidRPr="00251099">
        <w:rPr>
          <w:rFonts w:asciiTheme="minorEastAsia" w:eastAsiaTheme="minorEastAsia" w:hAnsiTheme="minorEastAsia" w:cs="ＭＳ Ｐゴシック"/>
          <w:szCs w:val="21"/>
        </w:rPr>
        <w:t>2</w:t>
      </w:r>
      <w:r w:rsidR="003C4750"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11</w:t>
      </w:r>
      <w:r w:rsidR="003C4750"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広島</w:t>
      </w:r>
    </w:p>
    <w:p w:rsidR="00583376" w:rsidRPr="00251099" w:rsidRDefault="00583376" w:rsidP="003C4750">
      <w:pPr>
        <w:pStyle w:val="af1"/>
        <w:widowControl/>
        <w:ind w:leftChars="0" w:left="360"/>
        <w:jc w:val="left"/>
        <w:rPr>
          <w:rFonts w:asciiTheme="minorEastAsia" w:eastAsiaTheme="minorEastAsia" w:hAnsiTheme="minorEastAsia" w:cs="ＭＳ Ｐゴシック"/>
          <w:szCs w:val="21"/>
        </w:rPr>
      </w:pPr>
    </w:p>
    <w:p w:rsidR="00583376" w:rsidRPr="00251099" w:rsidRDefault="00583376" w:rsidP="00583376">
      <w:pPr>
        <w:pStyle w:val="af1"/>
        <w:numPr>
          <w:ilvl w:val="0"/>
          <w:numId w:val="41"/>
        </w:numPr>
        <w:ind w:leftChars="0"/>
      </w:pPr>
      <w:r w:rsidRPr="00251099">
        <w:rPr>
          <w:rFonts w:hint="eastAsia"/>
        </w:rPr>
        <w:t>木元史子</w:t>
      </w:r>
    </w:p>
    <w:p w:rsidR="00583376" w:rsidRPr="00251099" w:rsidRDefault="00583376" w:rsidP="00583376">
      <w:pPr>
        <w:pStyle w:val="af1"/>
        <w:ind w:leftChars="0" w:left="360"/>
      </w:pPr>
      <w:r w:rsidRPr="00251099">
        <w:rPr>
          <w:rFonts w:hint="eastAsia"/>
        </w:rPr>
        <w:t>リンクナースと連携した手指衛生遵守向上への取り組み</w:t>
      </w:r>
    </w:p>
    <w:p w:rsidR="00583376" w:rsidRPr="00251099" w:rsidRDefault="00583376" w:rsidP="00583376">
      <w:pPr>
        <w:pStyle w:val="af1"/>
        <w:ind w:leftChars="0" w:left="360"/>
      </w:pPr>
      <w:r w:rsidRPr="00251099">
        <w:rPr>
          <w:rFonts w:hint="eastAsia"/>
        </w:rPr>
        <w:t>第32回 日本環境感染学会総会・学術集会、2017年2月24日、神戸</w:t>
      </w:r>
    </w:p>
    <w:p w:rsidR="003C4750" w:rsidRPr="00251099" w:rsidRDefault="003C4750" w:rsidP="003C4750">
      <w:pPr>
        <w:pStyle w:val="af1"/>
        <w:widowControl/>
        <w:ind w:leftChars="0" w:left="360"/>
        <w:jc w:val="left"/>
        <w:rPr>
          <w:rFonts w:asciiTheme="minorEastAsia" w:eastAsiaTheme="minorEastAsia" w:hAnsiTheme="minorEastAsia" w:cs="ＭＳ Ｐゴシック"/>
          <w:szCs w:val="21"/>
        </w:rPr>
      </w:pPr>
    </w:p>
    <w:p w:rsidR="00556497" w:rsidRPr="00251099" w:rsidRDefault="00124C19" w:rsidP="003449BB">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中村慧一</w:t>
      </w:r>
    </w:p>
    <w:p w:rsidR="00556497"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髄膜癌腫症で再発したEGFR遺伝子変異陽性p-stageⅠA肺腺癌の2例</w:t>
      </w:r>
    </w:p>
    <w:p w:rsidR="00124C19"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第113回</w:t>
      </w:r>
      <w:r w:rsidR="00556497"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日本呼吸器学会北海道支部学術集会</w:t>
      </w:r>
      <w:r w:rsidR="00556497" w:rsidRPr="00251099">
        <w:rPr>
          <w:rFonts w:asciiTheme="minorEastAsia" w:eastAsiaTheme="minorEastAsia" w:hAnsiTheme="minorEastAsia" w:cs="ＭＳ Ｐゴシック" w:hint="eastAsia"/>
          <w:szCs w:val="21"/>
        </w:rPr>
        <w:t>、2017年</w:t>
      </w:r>
      <w:r w:rsidR="00556497" w:rsidRPr="00251099">
        <w:rPr>
          <w:rFonts w:asciiTheme="minorEastAsia" w:eastAsiaTheme="minorEastAsia" w:hAnsiTheme="minorEastAsia" w:cs="ＭＳ Ｐゴシック"/>
          <w:szCs w:val="21"/>
        </w:rPr>
        <w:t>2</w:t>
      </w:r>
      <w:r w:rsidR="00556497"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25</w:t>
      </w:r>
      <w:r w:rsidR="00556497"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556497" w:rsidRPr="00251099" w:rsidRDefault="00556497" w:rsidP="00124C19">
      <w:pPr>
        <w:widowControl/>
        <w:jc w:val="left"/>
        <w:rPr>
          <w:rFonts w:asciiTheme="minorEastAsia" w:eastAsiaTheme="minorEastAsia" w:hAnsiTheme="minorEastAsia" w:cs="ＭＳ Ｐゴシック"/>
          <w:szCs w:val="21"/>
        </w:rPr>
      </w:pPr>
    </w:p>
    <w:p w:rsidR="00556497" w:rsidRPr="00251099" w:rsidRDefault="00124C19" w:rsidP="00556497">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横浜吏郎</w:t>
      </w:r>
    </w:p>
    <w:p w:rsidR="00556497"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当院における肝癌サーベイランスの現況と適正化を目指した取り組み</w:t>
      </w:r>
    </w:p>
    <w:p w:rsidR="00124C19"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第117回</w:t>
      </w:r>
      <w:r w:rsidR="00556497"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旭川臨床画像・IVR研究会</w:t>
      </w:r>
      <w:r w:rsidR="00556497" w:rsidRPr="00251099">
        <w:rPr>
          <w:rFonts w:asciiTheme="minorEastAsia" w:eastAsiaTheme="minorEastAsia" w:hAnsiTheme="minorEastAsia" w:cs="ＭＳ Ｐゴシック" w:hint="eastAsia"/>
          <w:szCs w:val="21"/>
        </w:rPr>
        <w:t>、2017年</w:t>
      </w:r>
      <w:r w:rsidR="00556497" w:rsidRPr="00251099">
        <w:rPr>
          <w:rFonts w:asciiTheme="minorEastAsia" w:eastAsiaTheme="minorEastAsia" w:hAnsiTheme="minorEastAsia" w:cs="ＭＳ Ｐゴシック"/>
          <w:szCs w:val="21"/>
        </w:rPr>
        <w:t>3</w:t>
      </w:r>
      <w:r w:rsidR="00556497"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w:t>
      </w:r>
      <w:r w:rsidR="00556497"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556497" w:rsidRPr="00251099" w:rsidRDefault="00556497" w:rsidP="00556497">
      <w:pPr>
        <w:pStyle w:val="af1"/>
        <w:widowControl/>
        <w:ind w:leftChars="0" w:left="360"/>
        <w:jc w:val="left"/>
        <w:rPr>
          <w:rFonts w:asciiTheme="minorEastAsia" w:eastAsiaTheme="minorEastAsia" w:hAnsiTheme="minorEastAsia" w:cs="ＭＳ Ｐゴシック"/>
          <w:szCs w:val="21"/>
        </w:rPr>
      </w:pPr>
    </w:p>
    <w:p w:rsidR="00556497" w:rsidRPr="00251099" w:rsidRDefault="00124C19" w:rsidP="00556497">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高添</w:t>
      </w:r>
      <w:r w:rsidR="00556497"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愛</w:t>
      </w:r>
    </w:p>
    <w:p w:rsidR="00556497" w:rsidRPr="00251099" w:rsidRDefault="00556497"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超高齢者の総胆管結石症における</w:t>
      </w:r>
      <w:r w:rsidR="00124C19" w:rsidRPr="00251099">
        <w:rPr>
          <w:rFonts w:asciiTheme="minorEastAsia" w:eastAsiaTheme="minorEastAsia" w:hAnsiTheme="minorEastAsia" w:cs="ＭＳ Ｐゴシック"/>
          <w:szCs w:val="21"/>
        </w:rPr>
        <w:t>一期的採石の有用性について</w:t>
      </w:r>
    </w:p>
    <w:p w:rsidR="00124C19"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第53回</w:t>
      </w:r>
      <w:r w:rsidR="00556497"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日本腹部救急医学会総会</w:t>
      </w:r>
      <w:r w:rsidR="00556497" w:rsidRPr="00251099">
        <w:rPr>
          <w:rFonts w:asciiTheme="minorEastAsia" w:eastAsiaTheme="minorEastAsia" w:hAnsiTheme="minorEastAsia" w:cs="ＭＳ Ｐゴシック" w:hint="eastAsia"/>
          <w:szCs w:val="21"/>
        </w:rPr>
        <w:t>、2017年</w:t>
      </w:r>
      <w:r w:rsidR="00556497" w:rsidRPr="00251099">
        <w:rPr>
          <w:rFonts w:asciiTheme="minorEastAsia" w:eastAsiaTheme="minorEastAsia" w:hAnsiTheme="minorEastAsia" w:cs="ＭＳ Ｐゴシック"/>
          <w:szCs w:val="21"/>
        </w:rPr>
        <w:t>3</w:t>
      </w:r>
      <w:r w:rsidR="00556497"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w:t>
      </w:r>
      <w:r w:rsidR="00556497"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横浜</w:t>
      </w:r>
    </w:p>
    <w:p w:rsidR="00556497" w:rsidRPr="00251099" w:rsidRDefault="00556497" w:rsidP="00124C19">
      <w:pPr>
        <w:widowControl/>
        <w:jc w:val="left"/>
        <w:rPr>
          <w:rFonts w:asciiTheme="minorEastAsia" w:eastAsiaTheme="minorEastAsia" w:hAnsiTheme="minorEastAsia" w:cs="ＭＳ Ｐゴシック"/>
          <w:szCs w:val="21"/>
        </w:rPr>
      </w:pPr>
    </w:p>
    <w:p w:rsidR="00556497" w:rsidRPr="00251099" w:rsidRDefault="00124C19" w:rsidP="00556497">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坂下建人</w:t>
      </w:r>
    </w:p>
    <w:p w:rsidR="00556497"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脳MRIで経時的変化を観察し得た神経核内封入体病の1例</w:t>
      </w:r>
    </w:p>
    <w:p w:rsidR="00124C19"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第100回</w:t>
      </w:r>
      <w:r w:rsidR="00556497"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日本神経学会北海道地方会</w:t>
      </w:r>
      <w:r w:rsidR="00556497" w:rsidRPr="00251099">
        <w:rPr>
          <w:rFonts w:asciiTheme="minorEastAsia" w:eastAsiaTheme="minorEastAsia" w:hAnsiTheme="minorEastAsia" w:cs="ＭＳ Ｐゴシック" w:hint="eastAsia"/>
          <w:szCs w:val="21"/>
        </w:rPr>
        <w:t>、2017年</w:t>
      </w:r>
      <w:r w:rsidR="00556497" w:rsidRPr="00251099">
        <w:rPr>
          <w:rFonts w:asciiTheme="minorEastAsia" w:eastAsiaTheme="minorEastAsia" w:hAnsiTheme="minorEastAsia" w:cs="ＭＳ Ｐゴシック"/>
          <w:szCs w:val="21"/>
        </w:rPr>
        <w:t>3</w:t>
      </w:r>
      <w:r w:rsidR="00556497"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4</w:t>
      </w:r>
      <w:r w:rsidR="00556497"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556497" w:rsidRPr="00251099" w:rsidRDefault="00556497" w:rsidP="00556497">
      <w:pPr>
        <w:pStyle w:val="af1"/>
        <w:widowControl/>
        <w:ind w:leftChars="0" w:left="360"/>
        <w:jc w:val="left"/>
        <w:rPr>
          <w:rFonts w:asciiTheme="minorEastAsia" w:eastAsiaTheme="minorEastAsia" w:hAnsiTheme="minorEastAsia" w:cs="ＭＳ Ｐゴシック"/>
          <w:szCs w:val="21"/>
        </w:rPr>
      </w:pPr>
    </w:p>
    <w:p w:rsidR="00556497" w:rsidRPr="00251099" w:rsidRDefault="00124C19" w:rsidP="00556497">
      <w:pPr>
        <w:pStyle w:val="af1"/>
        <w:widowControl/>
        <w:numPr>
          <w:ilvl w:val="0"/>
          <w:numId w:val="41"/>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中村慧一</w:t>
      </w:r>
    </w:p>
    <w:p w:rsidR="00556497"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当院における肺MAC（Mycobacterium avium-intracellurale complex）症についての検討</w:t>
      </w:r>
    </w:p>
    <w:p w:rsidR="00124C19" w:rsidRPr="00251099" w:rsidRDefault="00124C19" w:rsidP="00556497">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第92回</w:t>
      </w:r>
      <w:r w:rsidR="00556497"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日本結核病学会総会</w:t>
      </w:r>
      <w:r w:rsidR="00556497" w:rsidRPr="00251099">
        <w:rPr>
          <w:rFonts w:asciiTheme="minorEastAsia" w:eastAsiaTheme="minorEastAsia" w:hAnsiTheme="minorEastAsia" w:cs="ＭＳ Ｐゴシック" w:hint="eastAsia"/>
          <w:szCs w:val="21"/>
        </w:rPr>
        <w:t>、2017年</w:t>
      </w:r>
      <w:r w:rsidR="00556497" w:rsidRPr="00251099">
        <w:rPr>
          <w:rFonts w:asciiTheme="minorEastAsia" w:eastAsiaTheme="minorEastAsia" w:hAnsiTheme="minorEastAsia" w:cs="ＭＳ Ｐゴシック"/>
          <w:szCs w:val="21"/>
        </w:rPr>
        <w:t>3</w:t>
      </w:r>
      <w:r w:rsidR="00556497"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24</w:t>
      </w:r>
      <w:r w:rsidR="00556497"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東京</w:t>
      </w:r>
    </w:p>
    <w:p w:rsidR="007866B1" w:rsidRPr="00251099" w:rsidRDefault="007866B1" w:rsidP="007866B1">
      <w:pPr>
        <w:widowControl/>
        <w:jc w:val="left"/>
        <w:rPr>
          <w:rFonts w:asciiTheme="minorEastAsia" w:eastAsiaTheme="minorEastAsia" w:hAnsiTheme="minorEastAsia"/>
          <w:sz w:val="28"/>
        </w:rPr>
      </w:pPr>
    </w:p>
    <w:p w:rsidR="008D12AE" w:rsidRPr="00251099" w:rsidRDefault="008D12AE" w:rsidP="007866B1">
      <w:pPr>
        <w:widowControl/>
        <w:jc w:val="left"/>
        <w:rPr>
          <w:rFonts w:asciiTheme="minorEastAsia" w:eastAsiaTheme="minorEastAsia" w:hAnsiTheme="minorEastAsia"/>
          <w:sz w:val="28"/>
        </w:rPr>
      </w:pPr>
      <w:r w:rsidRPr="00251099">
        <w:rPr>
          <w:rFonts w:asciiTheme="minorEastAsia" w:eastAsiaTheme="minorEastAsia" w:hAnsiTheme="minorEastAsia"/>
          <w:sz w:val="28"/>
        </w:rPr>
        <w:t>E</w:t>
      </w:r>
      <w:r w:rsidR="00BD0ED2" w:rsidRPr="00251099">
        <w:rPr>
          <w:rFonts w:asciiTheme="minorEastAsia" w:eastAsiaTheme="minorEastAsia" w:hAnsiTheme="minorEastAsia"/>
          <w:sz w:val="28"/>
        </w:rPr>
        <w:t>その他の発表（講演会</w:t>
      </w:r>
      <w:r w:rsidRPr="00251099">
        <w:rPr>
          <w:rFonts w:asciiTheme="minorEastAsia" w:eastAsiaTheme="minorEastAsia" w:hAnsiTheme="minorEastAsia"/>
          <w:sz w:val="28"/>
        </w:rPr>
        <w:t>・</w:t>
      </w:r>
      <w:r w:rsidR="003C5B9E" w:rsidRPr="00251099">
        <w:rPr>
          <w:rFonts w:asciiTheme="minorEastAsia" w:eastAsiaTheme="minorEastAsia" w:hAnsiTheme="minorEastAsia" w:hint="eastAsia"/>
          <w:sz w:val="28"/>
        </w:rPr>
        <w:t>セミナー・</w:t>
      </w:r>
      <w:r w:rsidRPr="00251099">
        <w:rPr>
          <w:rFonts w:asciiTheme="minorEastAsia" w:eastAsiaTheme="minorEastAsia" w:hAnsiTheme="minorEastAsia"/>
          <w:sz w:val="28"/>
        </w:rPr>
        <w:t>研修会）</w:t>
      </w:r>
    </w:p>
    <w:p w:rsidR="00D02DA3" w:rsidRPr="00251099" w:rsidRDefault="00D02DA3" w:rsidP="00D02DA3">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松本学也</w:t>
      </w:r>
    </w:p>
    <w:p w:rsidR="00D02DA3" w:rsidRPr="00251099" w:rsidRDefault="00D02DA3" w:rsidP="00D02DA3">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地域ケアと訪問診療について</w:t>
      </w:r>
    </w:p>
    <w:p w:rsidR="00D02DA3" w:rsidRPr="00251099" w:rsidRDefault="00D02DA3" w:rsidP="00D02DA3">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北部住民センター 北星・地区地域包括支援センター主催「いしばな」</w:t>
      </w:r>
      <w:r w:rsidRPr="00251099">
        <w:rPr>
          <w:rFonts w:asciiTheme="minorEastAsia" w:eastAsiaTheme="minorEastAsia" w:hAnsiTheme="minorEastAsia" w:cs="ＭＳ Ｐゴシック" w:hint="eastAsia"/>
          <w:szCs w:val="21"/>
        </w:rPr>
        <w:t>、2016年</w:t>
      </w:r>
      <w:r w:rsidRPr="00251099">
        <w:rPr>
          <w:rFonts w:asciiTheme="minorEastAsia" w:eastAsiaTheme="minorEastAsia" w:hAnsiTheme="minorEastAsia" w:cs="ＭＳ Ｐゴシック"/>
          <w:szCs w:val="21"/>
        </w:rPr>
        <w:t>4</w:t>
      </w:r>
      <w:r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22</w:t>
      </w:r>
      <w:r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363471" w:rsidRPr="00251099" w:rsidRDefault="00363471" w:rsidP="00D02DA3">
      <w:pPr>
        <w:pStyle w:val="af1"/>
        <w:widowControl/>
        <w:ind w:leftChars="0" w:left="360"/>
        <w:jc w:val="left"/>
        <w:rPr>
          <w:rFonts w:asciiTheme="minorEastAsia" w:eastAsiaTheme="minorEastAsia" w:hAnsiTheme="minorEastAsia" w:cs="ＭＳ Ｐゴシック"/>
          <w:szCs w:val="21"/>
        </w:rPr>
      </w:pPr>
    </w:p>
    <w:p w:rsidR="00363471" w:rsidRPr="00251099" w:rsidRDefault="00363471" w:rsidP="00363471">
      <w:pPr>
        <w:pStyle w:val="af1"/>
        <w:numPr>
          <w:ilvl w:val="0"/>
          <w:numId w:val="42"/>
        </w:numPr>
        <w:ind w:leftChars="0"/>
      </w:pPr>
      <w:r w:rsidRPr="00251099">
        <w:rPr>
          <w:rFonts w:hint="eastAsia"/>
        </w:rPr>
        <w:t>木元史子</w:t>
      </w:r>
    </w:p>
    <w:p w:rsidR="00363471" w:rsidRPr="00251099" w:rsidRDefault="00363471" w:rsidP="00363471">
      <w:pPr>
        <w:pStyle w:val="af1"/>
        <w:ind w:leftChars="0" w:left="360"/>
      </w:pPr>
      <w:r w:rsidRPr="00251099">
        <w:rPr>
          <w:rFonts w:hint="eastAsia"/>
        </w:rPr>
        <w:t>お宅の病院どうしてます？感染対策のあんなこと、こんなこと</w:t>
      </w:r>
      <w:r w:rsidRPr="00251099">
        <w:rPr>
          <w:rFonts w:hint="eastAsia"/>
        </w:rPr>
        <w:tab/>
      </w:r>
    </w:p>
    <w:p w:rsidR="00363471" w:rsidRPr="00251099" w:rsidRDefault="00363471" w:rsidP="00363471">
      <w:pPr>
        <w:pStyle w:val="af1"/>
        <w:ind w:leftChars="0" w:left="360"/>
      </w:pPr>
      <w:r w:rsidRPr="00251099">
        <w:rPr>
          <w:rFonts w:hint="eastAsia"/>
        </w:rPr>
        <w:t>第10回 旭川感染管理ネットワーク研修会、201</w:t>
      </w:r>
      <w:r w:rsidRPr="00251099">
        <w:t>6</w:t>
      </w:r>
      <w:r w:rsidRPr="00251099">
        <w:rPr>
          <w:rFonts w:hint="eastAsia"/>
        </w:rPr>
        <w:t>年4月23日、旭川</w:t>
      </w:r>
    </w:p>
    <w:p w:rsidR="00D02DA3" w:rsidRPr="00251099" w:rsidRDefault="00D02DA3" w:rsidP="00CF6DA7">
      <w:pPr>
        <w:widowControl/>
        <w:jc w:val="left"/>
        <w:rPr>
          <w:rFonts w:asciiTheme="minorEastAsia" w:eastAsiaTheme="minorEastAsia" w:hAnsiTheme="minorEastAsia" w:cs="ＭＳ Ｐゴシック"/>
          <w:szCs w:val="21"/>
        </w:rPr>
      </w:pPr>
    </w:p>
    <w:p w:rsidR="00A8773E" w:rsidRPr="00251099" w:rsidRDefault="00D02DA3" w:rsidP="00A8773E">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松本学也</w:t>
      </w:r>
    </w:p>
    <w:p w:rsidR="00A8773E"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褥瘡の予防について</w:t>
      </w:r>
    </w:p>
    <w:p w:rsidR="00D02DA3"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グループホームまごころの贈り物主催</w:t>
      </w:r>
      <w:r w:rsidR="00A8773E"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勉強会</w:t>
      </w:r>
      <w:r w:rsidR="00A8773E" w:rsidRPr="00251099">
        <w:rPr>
          <w:rFonts w:asciiTheme="minorEastAsia" w:eastAsiaTheme="minorEastAsia" w:hAnsiTheme="minorEastAsia" w:cs="ＭＳ Ｐゴシック" w:hint="eastAsia"/>
          <w:szCs w:val="21"/>
        </w:rPr>
        <w:t>、2016年</w:t>
      </w:r>
      <w:r w:rsidR="00A8773E" w:rsidRPr="00251099">
        <w:rPr>
          <w:rFonts w:asciiTheme="minorEastAsia" w:eastAsiaTheme="minorEastAsia" w:hAnsiTheme="minorEastAsia" w:cs="ＭＳ Ｐゴシック"/>
          <w:szCs w:val="21"/>
        </w:rPr>
        <w:t>4</w:t>
      </w:r>
      <w:r w:rsidR="00A8773E"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25</w:t>
      </w:r>
      <w:r w:rsidR="00A8773E"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A8773E" w:rsidRPr="00251099" w:rsidRDefault="00A8773E" w:rsidP="00D02DA3">
      <w:pPr>
        <w:widowControl/>
        <w:jc w:val="left"/>
        <w:rPr>
          <w:rFonts w:asciiTheme="minorEastAsia" w:eastAsiaTheme="minorEastAsia" w:hAnsiTheme="minorEastAsia" w:cs="ＭＳ Ｐゴシック"/>
          <w:szCs w:val="21"/>
        </w:rPr>
      </w:pPr>
    </w:p>
    <w:p w:rsidR="00A8773E" w:rsidRPr="00251099" w:rsidRDefault="00D02DA3" w:rsidP="00A8773E">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lastRenderedPageBreak/>
        <w:t>吉田亘佑</w:t>
      </w:r>
    </w:p>
    <w:p w:rsidR="00A8773E"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物忘れ外来を受診した1例</w:t>
      </w:r>
    </w:p>
    <w:p w:rsidR="00D02DA3"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第2回</w:t>
      </w:r>
      <w:r w:rsidR="00A8773E"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デメンシアサミット</w:t>
      </w:r>
      <w:r w:rsidR="00A8773E" w:rsidRPr="00251099">
        <w:rPr>
          <w:rFonts w:asciiTheme="minorEastAsia" w:eastAsiaTheme="minorEastAsia" w:hAnsiTheme="minorEastAsia" w:cs="ＭＳ Ｐゴシック" w:hint="eastAsia"/>
          <w:szCs w:val="21"/>
        </w:rPr>
        <w:t>、2016年</w:t>
      </w:r>
      <w:r w:rsidR="00A8773E" w:rsidRPr="00251099">
        <w:rPr>
          <w:rFonts w:asciiTheme="minorEastAsia" w:eastAsiaTheme="minorEastAsia" w:hAnsiTheme="minorEastAsia" w:cs="ＭＳ Ｐゴシック"/>
          <w:szCs w:val="21"/>
        </w:rPr>
        <w:t>4</w:t>
      </w:r>
      <w:r w:rsidR="00A8773E"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28</w:t>
      </w:r>
      <w:r w:rsidR="00A8773E"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52343D" w:rsidRPr="00251099" w:rsidRDefault="0052343D" w:rsidP="00A8773E">
      <w:pPr>
        <w:pStyle w:val="af1"/>
        <w:widowControl/>
        <w:ind w:leftChars="0" w:left="360"/>
        <w:jc w:val="left"/>
        <w:rPr>
          <w:rFonts w:asciiTheme="minorEastAsia" w:eastAsiaTheme="minorEastAsia" w:hAnsiTheme="minorEastAsia" w:cs="ＭＳ Ｐゴシック"/>
          <w:szCs w:val="21"/>
        </w:rPr>
      </w:pPr>
    </w:p>
    <w:p w:rsidR="0052343D" w:rsidRPr="00251099" w:rsidRDefault="0052343D" w:rsidP="0052343D">
      <w:pPr>
        <w:pStyle w:val="af1"/>
        <w:numPr>
          <w:ilvl w:val="0"/>
          <w:numId w:val="42"/>
        </w:numPr>
        <w:ind w:leftChars="0"/>
      </w:pPr>
      <w:r w:rsidRPr="00251099">
        <w:rPr>
          <w:rFonts w:hint="eastAsia"/>
        </w:rPr>
        <w:t>木元史子</w:t>
      </w:r>
    </w:p>
    <w:p w:rsidR="0052343D" w:rsidRPr="00251099" w:rsidRDefault="0052343D" w:rsidP="0052343D">
      <w:pPr>
        <w:pStyle w:val="af1"/>
        <w:ind w:leftChars="0" w:left="360"/>
      </w:pPr>
      <w:r w:rsidRPr="00251099">
        <w:rPr>
          <w:rFonts w:hint="eastAsia"/>
        </w:rPr>
        <w:t>手指衛生遵守の現状</w:t>
      </w:r>
    </w:p>
    <w:p w:rsidR="0052343D" w:rsidRPr="00251099" w:rsidRDefault="0052343D" w:rsidP="00801C37">
      <w:pPr>
        <w:pStyle w:val="af1"/>
        <w:ind w:leftChars="0" w:left="360"/>
      </w:pPr>
      <w:r w:rsidRPr="00251099">
        <w:rPr>
          <w:rFonts w:hint="eastAsia"/>
        </w:rPr>
        <w:t>ハンドハイジンチャレンジ、2016年5月14日</w:t>
      </w:r>
      <w:r w:rsidR="00655522" w:rsidRPr="00251099">
        <w:rPr>
          <w:rFonts w:hint="eastAsia"/>
        </w:rPr>
        <w:t>、東京</w:t>
      </w:r>
    </w:p>
    <w:p w:rsidR="00A8773E" w:rsidRPr="00251099" w:rsidRDefault="00A8773E" w:rsidP="00A8773E">
      <w:pPr>
        <w:pStyle w:val="af1"/>
        <w:widowControl/>
        <w:ind w:leftChars="0" w:left="360"/>
        <w:jc w:val="left"/>
        <w:rPr>
          <w:rFonts w:asciiTheme="minorEastAsia" w:eastAsiaTheme="minorEastAsia" w:hAnsiTheme="minorEastAsia" w:cs="ＭＳ Ｐゴシック"/>
          <w:szCs w:val="21"/>
        </w:rPr>
      </w:pPr>
    </w:p>
    <w:p w:rsidR="00A8773E" w:rsidRPr="00251099" w:rsidRDefault="00D02DA3" w:rsidP="00A8773E">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平野史倫</w:t>
      </w:r>
    </w:p>
    <w:p w:rsidR="00A8773E"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当院における肺疾患合併RA治療の現状</w:t>
      </w:r>
    </w:p>
    <w:p w:rsidR="00D02DA3"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第3回</w:t>
      </w:r>
      <w:r w:rsidR="00A8773E"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旭川リウマチ治療を考える会～合併症リスクを考慮して～</w:t>
      </w:r>
      <w:r w:rsidR="00A8773E" w:rsidRPr="00251099">
        <w:rPr>
          <w:rFonts w:asciiTheme="minorEastAsia" w:eastAsiaTheme="minorEastAsia" w:hAnsiTheme="minorEastAsia" w:cs="ＭＳ Ｐゴシック" w:hint="eastAsia"/>
          <w:szCs w:val="21"/>
        </w:rPr>
        <w:t>、2016年</w:t>
      </w:r>
      <w:r w:rsidR="00A8773E" w:rsidRPr="00251099">
        <w:rPr>
          <w:rFonts w:asciiTheme="minorEastAsia" w:eastAsiaTheme="minorEastAsia" w:hAnsiTheme="minorEastAsia" w:cs="ＭＳ Ｐゴシック"/>
          <w:szCs w:val="21"/>
        </w:rPr>
        <w:t>5</w:t>
      </w:r>
      <w:r w:rsidR="00A8773E"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A8773E"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A8773E" w:rsidRPr="00251099" w:rsidRDefault="00A8773E" w:rsidP="00A8773E">
      <w:pPr>
        <w:pStyle w:val="af1"/>
        <w:widowControl/>
        <w:ind w:leftChars="0" w:left="360"/>
        <w:jc w:val="left"/>
        <w:rPr>
          <w:rFonts w:asciiTheme="minorEastAsia" w:eastAsiaTheme="minorEastAsia" w:hAnsiTheme="minorEastAsia" w:cs="ＭＳ Ｐゴシック"/>
          <w:szCs w:val="21"/>
        </w:rPr>
      </w:pPr>
    </w:p>
    <w:p w:rsidR="00A8773E" w:rsidRPr="00251099" w:rsidRDefault="00D02DA3" w:rsidP="00A8773E">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w:t>
      </w:r>
      <w:r w:rsidR="00A8773E"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隆</w:t>
      </w:r>
    </w:p>
    <w:p w:rsidR="00A8773E"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パーキンソン病の診断と治療</w:t>
      </w:r>
    </w:p>
    <w:p w:rsidR="00D02DA3"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富良野医師会学術講演会</w:t>
      </w:r>
      <w:r w:rsidR="00A8773E" w:rsidRPr="00251099">
        <w:rPr>
          <w:rFonts w:asciiTheme="minorEastAsia" w:eastAsiaTheme="minorEastAsia" w:hAnsiTheme="minorEastAsia" w:cs="ＭＳ Ｐゴシック" w:hint="eastAsia"/>
          <w:szCs w:val="21"/>
        </w:rPr>
        <w:t>、2016年</w:t>
      </w:r>
      <w:r w:rsidR="00A8773E" w:rsidRPr="00251099">
        <w:rPr>
          <w:rFonts w:asciiTheme="minorEastAsia" w:eastAsiaTheme="minorEastAsia" w:hAnsiTheme="minorEastAsia" w:cs="ＭＳ Ｐゴシック"/>
          <w:szCs w:val="21"/>
        </w:rPr>
        <w:t>5</w:t>
      </w:r>
      <w:r w:rsidR="00A8773E"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27</w:t>
      </w:r>
      <w:r w:rsidR="00A8773E"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富良野</w:t>
      </w:r>
    </w:p>
    <w:p w:rsidR="00A8773E" w:rsidRPr="00251099" w:rsidRDefault="00A8773E" w:rsidP="00A8773E">
      <w:pPr>
        <w:pStyle w:val="af1"/>
        <w:widowControl/>
        <w:ind w:leftChars="0" w:left="360"/>
        <w:jc w:val="left"/>
        <w:rPr>
          <w:rFonts w:asciiTheme="minorEastAsia" w:eastAsiaTheme="minorEastAsia" w:hAnsiTheme="minorEastAsia" w:cs="ＭＳ Ｐゴシック"/>
          <w:szCs w:val="21"/>
        </w:rPr>
      </w:pPr>
    </w:p>
    <w:p w:rsidR="00A8773E" w:rsidRPr="00251099" w:rsidRDefault="00D02DA3" w:rsidP="00A8773E">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辻</w:t>
      </w:r>
      <w:r w:rsidR="00A8773E"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忠克</w:t>
      </w:r>
    </w:p>
    <w:p w:rsidR="00A8773E"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当院におけるニンテダニブの使用経験</w:t>
      </w:r>
    </w:p>
    <w:p w:rsidR="00D02DA3" w:rsidRPr="00251099" w:rsidRDefault="00D02DA3" w:rsidP="00A8773E">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IPF Conference in Asahikawa</w:t>
      </w:r>
      <w:r w:rsidR="00A8773E" w:rsidRPr="00251099">
        <w:rPr>
          <w:rFonts w:asciiTheme="minorEastAsia" w:eastAsiaTheme="minorEastAsia" w:hAnsiTheme="minorEastAsia" w:cs="ＭＳ Ｐゴシック" w:hint="eastAsia"/>
          <w:szCs w:val="21"/>
        </w:rPr>
        <w:t>、2016年</w:t>
      </w:r>
      <w:r w:rsidR="00A8773E" w:rsidRPr="00251099">
        <w:rPr>
          <w:rFonts w:asciiTheme="minorEastAsia" w:eastAsiaTheme="minorEastAsia" w:hAnsiTheme="minorEastAsia" w:cs="ＭＳ Ｐゴシック"/>
          <w:szCs w:val="21"/>
        </w:rPr>
        <w:t>6</w:t>
      </w:r>
      <w:r w:rsidR="00A8773E"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w:t>
      </w:r>
      <w:r w:rsidR="00A8773E"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A8773E" w:rsidRPr="00251099" w:rsidRDefault="00A8773E" w:rsidP="00A8773E">
      <w:pPr>
        <w:pStyle w:val="af1"/>
        <w:widowControl/>
        <w:ind w:leftChars="0" w:left="360"/>
        <w:jc w:val="left"/>
        <w:rPr>
          <w:rFonts w:asciiTheme="minorEastAsia" w:eastAsiaTheme="minorEastAsia" w:hAnsiTheme="minorEastAsia" w:cs="ＭＳ Ｐゴシック"/>
          <w:szCs w:val="21"/>
        </w:rPr>
      </w:pPr>
    </w:p>
    <w:p w:rsidR="00584C68" w:rsidRPr="00251099" w:rsidRDefault="00D02DA3" w:rsidP="00584C6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黒田健司</w:t>
      </w:r>
    </w:p>
    <w:p w:rsidR="00831572" w:rsidRPr="00251099" w:rsidRDefault="00D02DA3" w:rsidP="00584C6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脳から診た降圧療法のこれから</w:t>
      </w:r>
      <w:r w:rsidR="00831572" w:rsidRPr="00251099">
        <w:rPr>
          <w:rFonts w:asciiTheme="minorEastAsia" w:eastAsiaTheme="minorEastAsia" w:hAnsiTheme="minorEastAsia" w:cs="ＭＳ Ｐゴシック"/>
          <w:szCs w:val="21"/>
        </w:rPr>
        <w:tab/>
      </w:r>
      <w:r w:rsidRPr="00251099">
        <w:rPr>
          <w:rFonts w:asciiTheme="minorEastAsia" w:eastAsiaTheme="minorEastAsia" w:hAnsiTheme="minorEastAsia" w:cs="ＭＳ Ｐゴシック"/>
          <w:szCs w:val="21"/>
        </w:rPr>
        <w:t>～脳・心・腎連関を考える～</w:t>
      </w:r>
    </w:p>
    <w:p w:rsidR="00D02DA3" w:rsidRPr="00251099" w:rsidRDefault="00831572"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日本医師会生涯教育講座-高血圧フォーラムin旭川</w:t>
      </w:r>
      <w:r w:rsidRPr="00251099">
        <w:rPr>
          <w:rFonts w:asciiTheme="minorEastAsia" w:eastAsiaTheme="minorEastAsia" w:hAnsiTheme="minorEastAsia" w:cs="ＭＳ Ｐゴシック" w:hint="eastAsia"/>
          <w:szCs w:val="21"/>
        </w:rPr>
        <w:t>、2016年</w:t>
      </w:r>
      <w:r w:rsidRPr="00251099">
        <w:rPr>
          <w:rFonts w:asciiTheme="minorEastAsia" w:eastAsiaTheme="minorEastAsia" w:hAnsiTheme="minorEastAsia" w:cs="ＭＳ Ｐゴシック"/>
          <w:szCs w:val="21"/>
        </w:rPr>
        <w:t>6</w:t>
      </w:r>
      <w:r w:rsidRPr="00251099">
        <w:rPr>
          <w:rFonts w:asciiTheme="minorEastAsia" w:eastAsiaTheme="minorEastAsia" w:hAnsiTheme="minorEastAsia" w:cs="ＭＳ Ｐゴシック" w:hint="eastAsia"/>
          <w:szCs w:val="21"/>
        </w:rPr>
        <w:t>月</w:t>
      </w:r>
      <w:r w:rsidR="00D02DA3" w:rsidRPr="00251099">
        <w:rPr>
          <w:rFonts w:asciiTheme="minorEastAsia" w:eastAsiaTheme="minorEastAsia" w:hAnsiTheme="minorEastAsia" w:cs="ＭＳ Ｐゴシック"/>
          <w:szCs w:val="21"/>
        </w:rPr>
        <w:t>15</w:t>
      </w:r>
      <w:r w:rsidRPr="00251099">
        <w:rPr>
          <w:rFonts w:asciiTheme="minorEastAsia" w:eastAsiaTheme="minorEastAsia" w:hAnsiTheme="minorEastAsia" w:cs="ＭＳ Ｐゴシック" w:hint="eastAsia"/>
          <w:szCs w:val="21"/>
        </w:rPr>
        <w:t>日、</w:t>
      </w:r>
      <w:r w:rsidR="00D02DA3"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平野史倫</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SGLT2製剤使用経験</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糖尿病治療最前線</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6</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15</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263FA2" w:rsidRPr="00251099" w:rsidRDefault="00263FA2" w:rsidP="00831572">
      <w:pPr>
        <w:pStyle w:val="af1"/>
        <w:widowControl/>
        <w:ind w:leftChars="0" w:left="360"/>
        <w:jc w:val="left"/>
        <w:rPr>
          <w:rFonts w:asciiTheme="minorEastAsia" w:eastAsiaTheme="minorEastAsia" w:hAnsiTheme="minorEastAsia" w:cs="ＭＳ Ｐゴシック"/>
          <w:szCs w:val="21"/>
        </w:rPr>
      </w:pPr>
    </w:p>
    <w:p w:rsidR="00263FA2" w:rsidRPr="00251099" w:rsidRDefault="00263FA2" w:rsidP="00263FA2">
      <w:pPr>
        <w:pStyle w:val="af1"/>
        <w:numPr>
          <w:ilvl w:val="0"/>
          <w:numId w:val="42"/>
        </w:numPr>
        <w:ind w:leftChars="0"/>
      </w:pPr>
      <w:r w:rsidRPr="00251099">
        <w:rPr>
          <w:rFonts w:hint="eastAsia"/>
        </w:rPr>
        <w:t>前川 雅代</w:t>
      </w:r>
    </w:p>
    <w:p w:rsidR="00263FA2" w:rsidRPr="00251099" w:rsidRDefault="00263FA2" w:rsidP="00263FA2">
      <w:pPr>
        <w:pStyle w:val="af1"/>
        <w:ind w:leftChars="0" w:left="360"/>
      </w:pPr>
      <w:r w:rsidRPr="00251099">
        <w:rPr>
          <w:rFonts w:hint="eastAsia"/>
        </w:rPr>
        <w:t>COPDリハビリ管理　呼吸管理のためにどのような指導を行うか</w:t>
      </w:r>
    </w:p>
    <w:p w:rsidR="00263FA2" w:rsidRPr="00251099" w:rsidRDefault="00263FA2" w:rsidP="00263FA2">
      <w:pPr>
        <w:pStyle w:val="af1"/>
        <w:ind w:leftChars="0" w:left="360"/>
      </w:pPr>
      <w:r w:rsidRPr="00251099">
        <w:rPr>
          <w:rFonts w:hint="eastAsia"/>
        </w:rPr>
        <w:t>Scientific exchange meeting in Asahikawa、2016年6月28日、旭川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平野史倫</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当院におけるインフリキシマブBS治療の現状と今後の展望</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旭川リウマチバイオシミラー講演会</w:t>
      </w:r>
      <w:r w:rsidR="00831572" w:rsidRPr="00251099">
        <w:rPr>
          <w:rFonts w:asciiTheme="minorEastAsia" w:eastAsiaTheme="minorEastAsia" w:hAnsiTheme="minorEastAsia" w:cs="ＭＳ Ｐゴシック" w:hint="eastAsia"/>
          <w:szCs w:val="21"/>
        </w:rPr>
        <w:t>、201</w:t>
      </w:r>
      <w:r w:rsidR="00831572" w:rsidRPr="00251099">
        <w:rPr>
          <w:rFonts w:asciiTheme="minorEastAsia" w:eastAsiaTheme="minorEastAsia" w:hAnsiTheme="minorEastAsia" w:cs="ＭＳ Ｐゴシック"/>
          <w:szCs w:val="21"/>
        </w:rPr>
        <w:t>6</w:t>
      </w:r>
      <w:r w:rsidR="00831572" w:rsidRPr="00251099">
        <w:rPr>
          <w:rFonts w:asciiTheme="minorEastAsia" w:eastAsiaTheme="minorEastAsia" w:hAnsiTheme="minorEastAsia" w:cs="ＭＳ Ｐゴシック" w:hint="eastAsia"/>
          <w:szCs w:val="21"/>
        </w:rPr>
        <w:t>年</w:t>
      </w:r>
      <w:r w:rsidR="00831572" w:rsidRPr="00251099">
        <w:rPr>
          <w:rFonts w:asciiTheme="minorEastAsia" w:eastAsiaTheme="minorEastAsia" w:hAnsiTheme="minorEastAsia" w:cs="ＭＳ Ｐゴシック"/>
          <w:szCs w:val="21"/>
        </w:rPr>
        <w:t>6</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30</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平野史倫</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リウマチにおける医療経済とバイオシミラーへの期待</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旭川リウマチバイオシミラー講演会</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6</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30</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安尾和裕</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総合内科としてできること～ケーススタディでの検討～</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地域医療連携を考える会</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13</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留萌</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松本学也</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褥瘡のケアについて</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有料老人ホームカムイ</w:t>
      </w:r>
      <w:r w:rsidR="00831572"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勉強会</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15</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油川陽子</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嚥下・消化管の問題</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知っておきたい筋強直性ジストロフィー＠仙台</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17</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仙台</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山崎泰宏</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旭川医療センターにおける結核医療の変遷と現在の治療、病院と地域の連携・役割</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アフリカ地域</w:t>
      </w:r>
      <w:r w:rsidR="00831572"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地域保健担当官のための保険行政</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D02DA3">
      <w:pPr>
        <w:widowControl/>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山崎泰宏</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「たばこ」と「健康」について考えよう</w:t>
      </w:r>
      <w:r w:rsidRPr="00251099">
        <w:rPr>
          <w:rFonts w:asciiTheme="minorEastAsia" w:eastAsiaTheme="minorEastAsia" w:hAnsiTheme="minorEastAsia" w:cs="ＭＳ Ｐゴシック"/>
          <w:szCs w:val="21"/>
        </w:rPr>
        <w:tab/>
        <w:t>六合中学校1学年保健指導</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油川陽子</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意識消失発作を繰り返した23歳男性の1例</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第7回</w:t>
      </w:r>
      <w:r w:rsidR="00831572"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てんかんセミナー</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21</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藤内智</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肺炎とその予防</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旭川シニア大学</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29</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吉田亘佑</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医師の立場からの症例促進の取り組み</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CSPS.com研究推進会議における講演、指導・助言</w:t>
      </w:r>
      <w:r w:rsidRPr="00251099">
        <w:rPr>
          <w:rFonts w:asciiTheme="minorEastAsia" w:eastAsiaTheme="minorEastAsia" w:hAnsiTheme="minorEastAsia" w:cs="ＭＳ Ｐゴシック"/>
          <w:szCs w:val="21"/>
        </w:rPr>
        <w:tab/>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30</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大阪</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黒田健司</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かもしれない診療のススメ～脳神経内科編～</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循環呼吸神経臨床セミナー2016in旭川</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7</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30</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黒田健司</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今一度、抗凝固療法を考える</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旭川地区Network Meeting2016</w:t>
      </w:r>
      <w:r w:rsidR="00831572" w:rsidRPr="00251099">
        <w:rPr>
          <w:rFonts w:asciiTheme="minorEastAsia" w:eastAsiaTheme="minorEastAsia" w:hAnsiTheme="minorEastAsia" w:cs="ＭＳ Ｐゴシック" w:hint="eastAsia"/>
          <w:szCs w:val="21"/>
        </w:rPr>
        <w:t>、2016年</w:t>
      </w:r>
      <w:r w:rsidR="00831572" w:rsidRPr="00251099">
        <w:rPr>
          <w:rFonts w:asciiTheme="minorEastAsia" w:eastAsiaTheme="minorEastAsia" w:hAnsiTheme="minorEastAsia" w:cs="ＭＳ Ｐゴシック"/>
          <w:szCs w:val="21"/>
        </w:rPr>
        <w:t>8</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3</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E4548E" w:rsidRPr="00251099" w:rsidRDefault="00E4548E" w:rsidP="00E4548E">
      <w:pPr>
        <w:pStyle w:val="af1"/>
        <w:numPr>
          <w:ilvl w:val="0"/>
          <w:numId w:val="42"/>
        </w:numPr>
        <w:ind w:leftChars="0"/>
      </w:pPr>
      <w:r w:rsidRPr="00251099">
        <w:rPr>
          <w:rFonts w:hint="eastAsia"/>
        </w:rPr>
        <w:t>佐藤弘教</w:t>
      </w:r>
    </w:p>
    <w:p w:rsidR="00E4548E" w:rsidRPr="00251099" w:rsidRDefault="00E4548E" w:rsidP="00E4548E">
      <w:pPr>
        <w:pStyle w:val="af1"/>
        <w:ind w:leftChars="0" w:left="360"/>
      </w:pPr>
      <w:r w:rsidRPr="00251099">
        <w:rPr>
          <w:rFonts w:hint="eastAsia"/>
        </w:rPr>
        <w:t>作業療法士による支援</w:t>
      </w:r>
    </w:p>
    <w:p w:rsidR="00E4548E" w:rsidRPr="00251099" w:rsidRDefault="00E4548E" w:rsidP="00E4548E">
      <w:pPr>
        <w:pStyle w:val="af1"/>
        <w:ind w:leftChars="0" w:left="360"/>
      </w:pPr>
      <w:r w:rsidRPr="00251099">
        <w:rPr>
          <w:rFonts w:hint="eastAsia"/>
        </w:rPr>
        <w:t>旭川地区訪問リハビリテーション連絡会 平成28年度第1回 研修会、2016年8月11日、旭川</w:t>
      </w:r>
    </w:p>
    <w:p w:rsidR="00E4548E" w:rsidRPr="00251099" w:rsidRDefault="00E4548E" w:rsidP="00831572">
      <w:pPr>
        <w:pStyle w:val="af1"/>
        <w:widowControl/>
        <w:ind w:leftChars="0" w:left="360"/>
        <w:jc w:val="left"/>
        <w:rPr>
          <w:rFonts w:asciiTheme="minorEastAsia" w:eastAsiaTheme="minorEastAsia" w:hAnsiTheme="minorEastAsia" w:cs="ＭＳ Ｐゴシック"/>
          <w:szCs w:val="21"/>
        </w:rPr>
      </w:pPr>
    </w:p>
    <w:p w:rsidR="00831572" w:rsidRPr="00251099" w:rsidRDefault="00D02DA3" w:rsidP="0083157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平野史倫</w:t>
      </w:r>
    </w:p>
    <w:p w:rsidR="00831572"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内科医からみ見た関節リウマチ治療における病診連携構築の重要性</w:t>
      </w:r>
    </w:p>
    <w:p w:rsidR="00D02DA3" w:rsidRPr="00251099" w:rsidRDefault="00D02DA3" w:rsidP="0083157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三木会</w:t>
      </w:r>
      <w:r w:rsidR="00831572" w:rsidRPr="00251099">
        <w:rPr>
          <w:rFonts w:asciiTheme="minorEastAsia" w:eastAsiaTheme="minorEastAsia" w:hAnsiTheme="minorEastAsia" w:cs="ＭＳ Ｐゴシック" w:hint="eastAsia"/>
          <w:szCs w:val="21"/>
        </w:rPr>
        <w:t>、</w:t>
      </w:r>
      <w:r w:rsidR="00831572" w:rsidRPr="00251099">
        <w:rPr>
          <w:rFonts w:asciiTheme="minorEastAsia" w:eastAsiaTheme="minorEastAsia" w:hAnsiTheme="minorEastAsia" w:cs="ＭＳ Ｐゴシック"/>
          <w:szCs w:val="21"/>
        </w:rPr>
        <w:t>2016</w:t>
      </w:r>
      <w:r w:rsidR="00831572" w:rsidRPr="00251099">
        <w:rPr>
          <w:rFonts w:asciiTheme="minorEastAsia" w:eastAsiaTheme="minorEastAsia" w:hAnsiTheme="minorEastAsia" w:cs="ＭＳ Ｐゴシック" w:hint="eastAsia"/>
          <w:szCs w:val="21"/>
        </w:rPr>
        <w:t>年</w:t>
      </w:r>
      <w:r w:rsidR="00831572" w:rsidRPr="00251099">
        <w:rPr>
          <w:rFonts w:asciiTheme="minorEastAsia" w:eastAsiaTheme="minorEastAsia" w:hAnsiTheme="minorEastAsia" w:cs="ＭＳ Ｐゴシック"/>
          <w:szCs w:val="21"/>
        </w:rPr>
        <w:t>8</w:t>
      </w:r>
      <w:r w:rsidR="00831572"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25</w:t>
      </w:r>
      <w:r w:rsidR="00831572"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831572" w:rsidRPr="00251099" w:rsidRDefault="00831572" w:rsidP="00831572">
      <w:pPr>
        <w:pStyle w:val="af1"/>
        <w:widowControl/>
        <w:ind w:leftChars="0" w:left="360"/>
        <w:jc w:val="left"/>
        <w:rPr>
          <w:rFonts w:asciiTheme="minorEastAsia" w:eastAsiaTheme="minorEastAsia" w:hAnsiTheme="minorEastAsia" w:cs="ＭＳ Ｐゴシック"/>
          <w:szCs w:val="21"/>
        </w:rPr>
      </w:pPr>
    </w:p>
    <w:p w:rsidR="00374408" w:rsidRPr="00251099" w:rsidRDefault="00D02DA3" w:rsidP="0037440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藤内智</w:t>
      </w:r>
    </w:p>
    <w:p w:rsidR="00374408"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ザーコリによる薬剤性肺障害後にアレセンサで治療を行った1例</w:t>
      </w:r>
    </w:p>
    <w:p w:rsidR="00D02DA3"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北海道肺癌サミット</w:t>
      </w:r>
      <w:r w:rsidR="00374408" w:rsidRPr="00251099">
        <w:rPr>
          <w:rFonts w:asciiTheme="minorEastAsia" w:eastAsiaTheme="minorEastAsia" w:hAnsiTheme="minorEastAsia" w:cs="ＭＳ Ｐゴシック"/>
          <w:szCs w:val="21"/>
        </w:rPr>
        <w:t>2016</w:t>
      </w:r>
      <w:r w:rsidR="00374408" w:rsidRPr="00251099">
        <w:rPr>
          <w:rFonts w:asciiTheme="minorEastAsia" w:eastAsiaTheme="minorEastAsia" w:hAnsiTheme="minorEastAsia" w:cs="ＭＳ Ｐゴシック" w:hint="eastAsia"/>
          <w:szCs w:val="21"/>
        </w:rPr>
        <w:t>、2016年</w:t>
      </w:r>
      <w:r w:rsidR="00374408" w:rsidRPr="00251099">
        <w:rPr>
          <w:rFonts w:asciiTheme="minorEastAsia" w:eastAsiaTheme="minorEastAsia" w:hAnsiTheme="minorEastAsia" w:cs="ＭＳ Ｐゴシック"/>
          <w:szCs w:val="21"/>
        </w:rPr>
        <w:t>9</w:t>
      </w:r>
      <w:r w:rsidR="00374408"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w:t>
      </w:r>
      <w:r w:rsidR="00374408"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80242F" w:rsidRPr="00251099" w:rsidRDefault="0080242F" w:rsidP="00374408">
      <w:pPr>
        <w:pStyle w:val="af1"/>
        <w:widowControl/>
        <w:ind w:leftChars="0" w:left="360"/>
        <w:jc w:val="left"/>
        <w:rPr>
          <w:rFonts w:asciiTheme="minorEastAsia" w:eastAsiaTheme="minorEastAsia" w:hAnsiTheme="minorEastAsia" w:cs="ＭＳ Ｐゴシック"/>
          <w:szCs w:val="21"/>
        </w:rPr>
      </w:pPr>
    </w:p>
    <w:p w:rsidR="0080242F" w:rsidRPr="00251099" w:rsidRDefault="0080242F" w:rsidP="0080242F">
      <w:pPr>
        <w:pStyle w:val="af1"/>
        <w:numPr>
          <w:ilvl w:val="0"/>
          <w:numId w:val="42"/>
        </w:numPr>
        <w:ind w:leftChars="0"/>
      </w:pPr>
      <w:r w:rsidRPr="00251099">
        <w:rPr>
          <w:rFonts w:hint="eastAsia"/>
        </w:rPr>
        <w:t>木元史子</w:t>
      </w:r>
    </w:p>
    <w:p w:rsidR="0080242F" w:rsidRPr="00251099" w:rsidRDefault="0080242F" w:rsidP="0080242F">
      <w:pPr>
        <w:pStyle w:val="af1"/>
        <w:ind w:leftChars="0" w:left="360"/>
      </w:pPr>
      <w:r w:rsidRPr="00251099">
        <w:rPr>
          <w:rFonts w:hint="eastAsia"/>
        </w:rPr>
        <w:t>手指衛生遵守向上への取り組み</w:t>
      </w:r>
    </w:p>
    <w:p w:rsidR="0080242F" w:rsidRPr="00251099" w:rsidRDefault="0080242F" w:rsidP="0080242F">
      <w:pPr>
        <w:pStyle w:val="af1"/>
        <w:ind w:leftChars="0" w:left="360"/>
      </w:pPr>
      <w:r w:rsidRPr="00251099">
        <w:rPr>
          <w:rFonts w:hint="eastAsia"/>
        </w:rPr>
        <w:t>ハンドハイジンチャレンジ2016「中間ﾚﾋﾞｭｰ会東京」、2016年9月3日、東京</w:t>
      </w:r>
    </w:p>
    <w:p w:rsidR="00374408" w:rsidRPr="00251099" w:rsidRDefault="00374408" w:rsidP="00D02DA3">
      <w:pPr>
        <w:widowControl/>
        <w:jc w:val="left"/>
        <w:rPr>
          <w:rFonts w:asciiTheme="minorEastAsia" w:eastAsiaTheme="minorEastAsia" w:hAnsiTheme="minorEastAsia" w:cs="ＭＳ Ｐゴシック"/>
          <w:szCs w:val="21"/>
        </w:rPr>
      </w:pPr>
    </w:p>
    <w:p w:rsidR="007B0B88" w:rsidRPr="00251099" w:rsidRDefault="007B0B88" w:rsidP="007B0B88">
      <w:pPr>
        <w:pStyle w:val="af1"/>
        <w:numPr>
          <w:ilvl w:val="0"/>
          <w:numId w:val="42"/>
        </w:numPr>
        <w:ind w:leftChars="0"/>
      </w:pPr>
      <w:r w:rsidRPr="00251099">
        <w:rPr>
          <w:rFonts w:hint="eastAsia"/>
        </w:rPr>
        <w:t>内島みのり</w:t>
      </w:r>
    </w:p>
    <w:p w:rsidR="007B0B88" w:rsidRPr="00251099" w:rsidRDefault="007B0B88" w:rsidP="007B0B88">
      <w:pPr>
        <w:pStyle w:val="af1"/>
        <w:ind w:leftChars="0" w:left="360"/>
      </w:pPr>
      <w:r w:rsidRPr="00251099">
        <w:rPr>
          <w:rFonts w:hint="eastAsia"/>
        </w:rPr>
        <w:t>音楽療法・講話と体験</w:t>
      </w:r>
    </w:p>
    <w:p w:rsidR="007B0B88" w:rsidRPr="00251099" w:rsidRDefault="007B0B88" w:rsidP="007B0B88">
      <w:pPr>
        <w:pStyle w:val="af1"/>
        <w:ind w:leftChars="0" w:left="360"/>
      </w:pPr>
      <w:r w:rsidRPr="00251099">
        <w:rPr>
          <w:rFonts w:hint="eastAsia"/>
        </w:rPr>
        <w:t>健康体感教室、2016年9月3日</w:t>
      </w:r>
      <w:r w:rsidR="00A40F78" w:rsidRPr="00251099">
        <w:rPr>
          <w:rFonts w:hint="eastAsia"/>
        </w:rPr>
        <w:t>、旭川</w:t>
      </w:r>
    </w:p>
    <w:p w:rsidR="007B0B88" w:rsidRPr="00251099" w:rsidRDefault="007B0B88" w:rsidP="00D02DA3">
      <w:pPr>
        <w:widowControl/>
        <w:jc w:val="left"/>
        <w:rPr>
          <w:rFonts w:asciiTheme="minorEastAsia" w:eastAsiaTheme="minorEastAsia" w:hAnsiTheme="minorEastAsia" w:cs="ＭＳ Ｐゴシック"/>
          <w:szCs w:val="21"/>
        </w:rPr>
      </w:pPr>
    </w:p>
    <w:p w:rsidR="00374408" w:rsidRPr="00251099" w:rsidRDefault="00D02DA3" w:rsidP="0037440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油川陽子</w:t>
      </w:r>
    </w:p>
    <w:p w:rsidR="00374408"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パーキンソン病の診療について</w:t>
      </w:r>
    </w:p>
    <w:p w:rsidR="00D02DA3"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H28年度</w:t>
      </w:r>
      <w:r w:rsidR="00374408"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旭川神経変性疾患勉強会</w:t>
      </w:r>
      <w:r w:rsidR="00374408" w:rsidRPr="00251099">
        <w:rPr>
          <w:rFonts w:asciiTheme="minorEastAsia" w:eastAsiaTheme="minorEastAsia" w:hAnsiTheme="minorEastAsia" w:cs="ＭＳ Ｐゴシック" w:hint="eastAsia"/>
          <w:szCs w:val="21"/>
        </w:rPr>
        <w:t>、2016年</w:t>
      </w:r>
      <w:r w:rsidR="00374408" w:rsidRPr="00251099">
        <w:rPr>
          <w:rFonts w:asciiTheme="minorEastAsia" w:eastAsiaTheme="minorEastAsia" w:hAnsiTheme="minorEastAsia" w:cs="ＭＳ Ｐゴシック"/>
          <w:szCs w:val="21"/>
        </w:rPr>
        <w:t>9</w:t>
      </w:r>
      <w:r w:rsidR="00374408"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23</w:t>
      </w:r>
      <w:r w:rsidR="00374408"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374408" w:rsidRPr="00251099" w:rsidRDefault="00374408" w:rsidP="00374408">
      <w:pPr>
        <w:pStyle w:val="af1"/>
        <w:widowControl/>
        <w:ind w:leftChars="0" w:left="360"/>
        <w:jc w:val="left"/>
        <w:rPr>
          <w:rFonts w:asciiTheme="minorEastAsia" w:eastAsiaTheme="minorEastAsia" w:hAnsiTheme="minorEastAsia" w:cs="ＭＳ Ｐゴシック"/>
          <w:szCs w:val="21"/>
        </w:rPr>
      </w:pPr>
    </w:p>
    <w:p w:rsidR="00374408" w:rsidRPr="00251099" w:rsidRDefault="00D02DA3" w:rsidP="0037440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辻</w:t>
      </w:r>
      <w:r w:rsidR="00374408"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忠克</w:t>
      </w:r>
    </w:p>
    <w:p w:rsidR="00374408"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当院におけるGAPmodelの予後予測能</w:t>
      </w:r>
    </w:p>
    <w:p w:rsidR="00D02DA3"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IPF Academy in Sapporo</w:t>
      </w:r>
      <w:r w:rsidR="00374408" w:rsidRPr="00251099">
        <w:rPr>
          <w:rFonts w:asciiTheme="minorEastAsia" w:eastAsiaTheme="minorEastAsia" w:hAnsiTheme="minorEastAsia" w:cs="ＭＳ Ｐゴシック" w:hint="eastAsia"/>
          <w:szCs w:val="21"/>
        </w:rPr>
        <w:t>、2016年</w:t>
      </w:r>
      <w:r w:rsidR="00374408" w:rsidRPr="00251099">
        <w:rPr>
          <w:rFonts w:asciiTheme="minorEastAsia" w:eastAsiaTheme="minorEastAsia" w:hAnsiTheme="minorEastAsia" w:cs="ＭＳ Ｐゴシック"/>
          <w:szCs w:val="21"/>
        </w:rPr>
        <w:t>9</w:t>
      </w:r>
      <w:r w:rsidR="00374408"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23</w:t>
      </w:r>
      <w:r w:rsidR="00374408"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374408" w:rsidRPr="00251099" w:rsidRDefault="00374408" w:rsidP="00374408">
      <w:pPr>
        <w:pStyle w:val="af1"/>
        <w:widowControl/>
        <w:ind w:leftChars="0" w:left="360"/>
        <w:jc w:val="left"/>
        <w:rPr>
          <w:rFonts w:asciiTheme="minorEastAsia" w:eastAsiaTheme="minorEastAsia" w:hAnsiTheme="minorEastAsia" w:cs="ＭＳ Ｐゴシック"/>
          <w:szCs w:val="21"/>
        </w:rPr>
      </w:pPr>
    </w:p>
    <w:p w:rsidR="00374408" w:rsidRPr="00251099" w:rsidRDefault="00D02DA3" w:rsidP="0037440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w:t>
      </w:r>
      <w:r w:rsidR="00374408"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隆</w:t>
      </w:r>
    </w:p>
    <w:p w:rsidR="00374408"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当院におけるMS治療の現状</w:t>
      </w:r>
    </w:p>
    <w:p w:rsidR="00D02DA3"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旭川多発性硬化症講演会</w:t>
      </w:r>
      <w:r w:rsidR="00374408" w:rsidRPr="00251099">
        <w:rPr>
          <w:rFonts w:asciiTheme="minorEastAsia" w:eastAsiaTheme="minorEastAsia" w:hAnsiTheme="minorEastAsia" w:cs="ＭＳ Ｐゴシック" w:hint="eastAsia"/>
          <w:szCs w:val="21"/>
        </w:rPr>
        <w:t>、2016年</w:t>
      </w:r>
      <w:r w:rsidR="00374408" w:rsidRPr="00251099">
        <w:rPr>
          <w:rFonts w:asciiTheme="minorEastAsia" w:eastAsiaTheme="minorEastAsia" w:hAnsiTheme="minorEastAsia" w:cs="ＭＳ Ｐゴシック"/>
          <w:szCs w:val="21"/>
        </w:rPr>
        <w:t>10</w:t>
      </w:r>
      <w:r w:rsidR="00374408"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21</w:t>
      </w:r>
      <w:r w:rsidR="00374408"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A21388" w:rsidRPr="00251099" w:rsidRDefault="00A21388" w:rsidP="00374408">
      <w:pPr>
        <w:pStyle w:val="af1"/>
        <w:widowControl/>
        <w:ind w:leftChars="0" w:left="360"/>
        <w:jc w:val="left"/>
        <w:rPr>
          <w:rFonts w:asciiTheme="minorEastAsia" w:eastAsiaTheme="minorEastAsia" w:hAnsiTheme="minorEastAsia" w:cs="ＭＳ Ｐゴシック"/>
          <w:szCs w:val="21"/>
        </w:rPr>
      </w:pPr>
    </w:p>
    <w:p w:rsidR="00A21388" w:rsidRPr="00251099" w:rsidRDefault="00A21388" w:rsidP="00A21388">
      <w:pPr>
        <w:pStyle w:val="af1"/>
        <w:numPr>
          <w:ilvl w:val="0"/>
          <w:numId w:val="42"/>
        </w:numPr>
        <w:ind w:leftChars="0"/>
      </w:pPr>
      <w:r w:rsidRPr="00251099">
        <w:rPr>
          <w:rFonts w:hint="eastAsia"/>
        </w:rPr>
        <w:t>内島みのり</w:t>
      </w:r>
    </w:p>
    <w:p w:rsidR="00A21388" w:rsidRPr="00251099" w:rsidRDefault="00A21388" w:rsidP="00A21388">
      <w:pPr>
        <w:pStyle w:val="af1"/>
        <w:ind w:leftChars="0" w:left="360"/>
      </w:pPr>
      <w:r w:rsidRPr="00251099">
        <w:rPr>
          <w:rFonts w:hint="eastAsia"/>
        </w:rPr>
        <w:t>音楽療法に大切なこと</w:t>
      </w:r>
    </w:p>
    <w:p w:rsidR="00A21388" w:rsidRPr="00251099" w:rsidRDefault="00A21388" w:rsidP="00A21388">
      <w:pPr>
        <w:pStyle w:val="af1"/>
        <w:ind w:leftChars="0" w:left="360"/>
      </w:pPr>
      <w:r w:rsidRPr="00251099">
        <w:rPr>
          <w:rFonts w:hint="eastAsia"/>
        </w:rPr>
        <w:t>第10回通所介護塾 ケア・リボン「あくてぃびてぃ楽市楽座」、2016年10月26日、旭川</w:t>
      </w:r>
    </w:p>
    <w:p w:rsidR="00A21388" w:rsidRPr="00251099" w:rsidRDefault="00A21388" w:rsidP="00A21388">
      <w:pPr>
        <w:pStyle w:val="af1"/>
        <w:ind w:leftChars="0" w:left="360"/>
      </w:pPr>
    </w:p>
    <w:p w:rsidR="00A21388" w:rsidRPr="00251099" w:rsidRDefault="00A21388" w:rsidP="00A21388">
      <w:pPr>
        <w:pStyle w:val="af1"/>
        <w:numPr>
          <w:ilvl w:val="0"/>
          <w:numId w:val="42"/>
        </w:numPr>
        <w:ind w:leftChars="0"/>
      </w:pPr>
      <w:r w:rsidRPr="00251099">
        <w:rPr>
          <w:rFonts w:hint="eastAsia"/>
        </w:rPr>
        <w:t>内島みのり</w:t>
      </w:r>
    </w:p>
    <w:p w:rsidR="00A21388" w:rsidRPr="00251099" w:rsidRDefault="00A21388" w:rsidP="00A21388">
      <w:pPr>
        <w:pStyle w:val="af1"/>
        <w:ind w:leftChars="0" w:left="360"/>
      </w:pPr>
      <w:r w:rsidRPr="00251099">
        <w:rPr>
          <w:rFonts w:hint="eastAsia"/>
        </w:rPr>
        <w:t>音楽療法について学ぼう</w:t>
      </w:r>
    </w:p>
    <w:p w:rsidR="00A21388" w:rsidRPr="00251099" w:rsidRDefault="00A21388" w:rsidP="00A21388">
      <w:pPr>
        <w:pStyle w:val="af1"/>
        <w:ind w:leftChars="0" w:left="360"/>
      </w:pPr>
      <w:r w:rsidRPr="00251099">
        <w:rPr>
          <w:rFonts w:hint="eastAsia"/>
        </w:rPr>
        <w:t>「キャンパス旭川」音楽療法について学ぼう、2016年10月28日、旭川</w:t>
      </w:r>
    </w:p>
    <w:p w:rsidR="004F52E0" w:rsidRPr="00251099" w:rsidRDefault="004F52E0" w:rsidP="00A21388">
      <w:pPr>
        <w:pStyle w:val="af1"/>
        <w:ind w:leftChars="0" w:left="360"/>
      </w:pPr>
    </w:p>
    <w:p w:rsidR="004F52E0" w:rsidRPr="00251099" w:rsidRDefault="004F52E0" w:rsidP="004F52E0">
      <w:pPr>
        <w:pStyle w:val="af1"/>
        <w:numPr>
          <w:ilvl w:val="0"/>
          <w:numId w:val="42"/>
        </w:numPr>
        <w:ind w:leftChars="0"/>
      </w:pPr>
      <w:r w:rsidRPr="00251099">
        <w:rPr>
          <w:rFonts w:hint="eastAsia"/>
        </w:rPr>
        <w:t>渡邊麻美</w:t>
      </w:r>
    </w:p>
    <w:p w:rsidR="004F52E0" w:rsidRPr="00251099" w:rsidRDefault="004F52E0" w:rsidP="004F52E0">
      <w:pPr>
        <w:pStyle w:val="af1"/>
        <w:ind w:leftChars="0" w:left="360"/>
      </w:pPr>
      <w:r w:rsidRPr="00251099">
        <w:rPr>
          <w:rFonts w:hint="eastAsia"/>
        </w:rPr>
        <w:t>患者本位の治療のための意思決定支援における課題</w:t>
      </w:r>
    </w:p>
    <w:p w:rsidR="004F52E0" w:rsidRPr="00251099" w:rsidRDefault="004F52E0" w:rsidP="004F52E0">
      <w:pPr>
        <w:pStyle w:val="af1"/>
        <w:ind w:leftChars="0" w:left="360"/>
      </w:pPr>
      <w:r w:rsidRPr="00251099">
        <w:rPr>
          <w:rFonts w:hint="eastAsia"/>
        </w:rPr>
        <w:t>旭川患者本位の治療の会、2016年11月2日、旭川</w:t>
      </w:r>
    </w:p>
    <w:p w:rsidR="00F5120E" w:rsidRPr="00251099" w:rsidRDefault="00F5120E" w:rsidP="004F52E0">
      <w:pPr>
        <w:pStyle w:val="af1"/>
        <w:ind w:leftChars="0" w:left="360"/>
      </w:pPr>
    </w:p>
    <w:p w:rsidR="00F5120E" w:rsidRPr="00251099" w:rsidRDefault="00F5120E" w:rsidP="00F5120E">
      <w:pPr>
        <w:pStyle w:val="af1"/>
        <w:numPr>
          <w:ilvl w:val="0"/>
          <w:numId w:val="42"/>
        </w:numPr>
        <w:ind w:leftChars="0"/>
      </w:pPr>
      <w:r w:rsidRPr="00251099">
        <w:rPr>
          <w:rFonts w:hint="eastAsia"/>
        </w:rPr>
        <w:t>内島みのり</w:t>
      </w:r>
    </w:p>
    <w:p w:rsidR="00F5120E" w:rsidRPr="00251099" w:rsidRDefault="00F5120E" w:rsidP="00F5120E">
      <w:pPr>
        <w:pStyle w:val="af1"/>
        <w:ind w:leftChars="0" w:left="360"/>
      </w:pPr>
      <w:r w:rsidRPr="00251099">
        <w:rPr>
          <w:rFonts w:hint="eastAsia"/>
        </w:rPr>
        <w:t>音楽療法について</w:t>
      </w:r>
    </w:p>
    <w:p w:rsidR="00F5120E" w:rsidRPr="00251099" w:rsidRDefault="00F5120E" w:rsidP="00F5120E">
      <w:pPr>
        <w:pStyle w:val="af1"/>
        <w:ind w:leftChars="0" w:left="360"/>
      </w:pPr>
      <w:r w:rsidRPr="00251099">
        <w:rPr>
          <w:rFonts w:hint="eastAsia"/>
        </w:rPr>
        <w:t>中央中学校1年 総合的な学習「職業調べ」、2016年11月10日、旭川</w:t>
      </w:r>
    </w:p>
    <w:p w:rsidR="00374408" w:rsidRPr="00251099" w:rsidRDefault="00374408" w:rsidP="00D02DA3">
      <w:pPr>
        <w:widowControl/>
        <w:jc w:val="left"/>
        <w:rPr>
          <w:rFonts w:asciiTheme="minorEastAsia" w:eastAsiaTheme="minorEastAsia" w:hAnsiTheme="minorEastAsia" w:cs="ＭＳ Ｐゴシック"/>
          <w:szCs w:val="21"/>
        </w:rPr>
      </w:pPr>
    </w:p>
    <w:p w:rsidR="00374408" w:rsidRPr="00251099" w:rsidRDefault="00D02DA3" w:rsidP="0037440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w:t>
      </w:r>
      <w:r w:rsidR="00374408"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隆</w:t>
      </w:r>
    </w:p>
    <w:p w:rsidR="00374408"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神経難病について～SCD・MSA・ALSを中心に～</w:t>
      </w:r>
    </w:p>
    <w:p w:rsidR="00D02DA3"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平成28年度</w:t>
      </w:r>
      <w:r w:rsidR="00374408"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神経難病講演会</w:t>
      </w:r>
      <w:r w:rsidR="00374408" w:rsidRPr="00251099">
        <w:rPr>
          <w:rFonts w:asciiTheme="minorEastAsia" w:eastAsiaTheme="minorEastAsia" w:hAnsiTheme="minorEastAsia" w:cs="ＭＳ Ｐゴシック" w:hint="eastAsia"/>
          <w:szCs w:val="21"/>
        </w:rPr>
        <w:t>、2016年</w:t>
      </w:r>
      <w:r w:rsidR="00374408" w:rsidRPr="00251099">
        <w:rPr>
          <w:rFonts w:asciiTheme="minorEastAsia" w:eastAsiaTheme="minorEastAsia" w:hAnsiTheme="minorEastAsia" w:cs="ＭＳ Ｐゴシック"/>
          <w:szCs w:val="21"/>
        </w:rPr>
        <w:t>11</w:t>
      </w:r>
      <w:r w:rsidR="00374408"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17</w:t>
      </w:r>
      <w:r w:rsidR="00374408"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374408" w:rsidRPr="00251099" w:rsidRDefault="00374408" w:rsidP="00374408">
      <w:pPr>
        <w:pStyle w:val="af1"/>
        <w:widowControl/>
        <w:ind w:leftChars="0" w:left="360"/>
        <w:jc w:val="left"/>
        <w:rPr>
          <w:rFonts w:asciiTheme="minorEastAsia" w:eastAsiaTheme="minorEastAsia" w:hAnsiTheme="minorEastAsia" w:cs="ＭＳ Ｐゴシック"/>
          <w:szCs w:val="21"/>
        </w:rPr>
      </w:pPr>
    </w:p>
    <w:p w:rsidR="00374408" w:rsidRPr="00251099" w:rsidRDefault="00D02DA3" w:rsidP="0037440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w:t>
      </w:r>
      <w:r w:rsidR="00374408"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隆</w:t>
      </w:r>
    </w:p>
    <w:p w:rsidR="00374408"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新しい難病法</w:t>
      </w:r>
      <w:r w:rsidRPr="00251099">
        <w:rPr>
          <w:rFonts w:asciiTheme="minorEastAsia" w:eastAsiaTheme="minorEastAsia" w:hAnsiTheme="minorEastAsia" w:cs="ＭＳ Ｐゴシック"/>
          <w:szCs w:val="21"/>
        </w:rPr>
        <w:tab/>
      </w:r>
    </w:p>
    <w:p w:rsidR="00D02DA3"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Curren</w:t>
      </w:r>
      <w:r w:rsidR="00374408" w:rsidRPr="00251099">
        <w:rPr>
          <w:rFonts w:asciiTheme="minorEastAsia" w:eastAsiaTheme="minorEastAsia" w:hAnsiTheme="minorEastAsia" w:cs="ＭＳ Ｐゴシック"/>
          <w:szCs w:val="21"/>
        </w:rPr>
        <w:t>t Trends in Parkinson's Disease</w:t>
      </w:r>
      <w:r w:rsidR="00374408" w:rsidRPr="00251099">
        <w:rPr>
          <w:rFonts w:asciiTheme="minorEastAsia" w:eastAsiaTheme="minorEastAsia" w:hAnsiTheme="minorEastAsia" w:cs="ＭＳ Ｐゴシック" w:hint="eastAsia"/>
          <w:szCs w:val="21"/>
        </w:rPr>
        <w:t>、2016年</w:t>
      </w:r>
      <w:r w:rsidR="00374408" w:rsidRPr="00251099">
        <w:rPr>
          <w:rFonts w:asciiTheme="minorEastAsia" w:eastAsiaTheme="minorEastAsia" w:hAnsiTheme="minorEastAsia" w:cs="ＭＳ Ｐゴシック"/>
          <w:szCs w:val="21"/>
        </w:rPr>
        <w:t>11</w:t>
      </w:r>
      <w:r w:rsidR="00374408"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19</w:t>
      </w:r>
      <w:r w:rsidR="00374408"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東京</w:t>
      </w:r>
    </w:p>
    <w:p w:rsidR="00AE2A62" w:rsidRPr="00251099" w:rsidRDefault="00AE2A62" w:rsidP="00AE2A62">
      <w:pPr>
        <w:widowControl/>
        <w:jc w:val="left"/>
        <w:rPr>
          <w:rFonts w:asciiTheme="minorEastAsia" w:eastAsiaTheme="minorEastAsia" w:hAnsiTheme="minorEastAsia" w:cs="ＭＳ Ｐゴシック"/>
          <w:szCs w:val="21"/>
        </w:rPr>
      </w:pPr>
    </w:p>
    <w:p w:rsidR="00AE2A62" w:rsidRPr="00251099" w:rsidRDefault="00AE2A62" w:rsidP="00AE2A62">
      <w:pPr>
        <w:pStyle w:val="af1"/>
        <w:numPr>
          <w:ilvl w:val="0"/>
          <w:numId w:val="42"/>
        </w:numPr>
        <w:ind w:leftChars="0"/>
      </w:pPr>
      <w:r w:rsidRPr="00251099">
        <w:rPr>
          <w:rFonts w:hint="eastAsia"/>
        </w:rPr>
        <w:t>小玉美由紀</w:t>
      </w:r>
    </w:p>
    <w:p w:rsidR="00AE2A62" w:rsidRPr="00251099" w:rsidRDefault="00AE2A62" w:rsidP="00AE2A62">
      <w:pPr>
        <w:pStyle w:val="af1"/>
        <w:ind w:leftChars="0" w:left="360"/>
      </w:pPr>
      <w:r w:rsidRPr="00251099">
        <w:rPr>
          <w:rFonts w:hint="eastAsia"/>
        </w:rPr>
        <w:t>生物学的自己注射指導の現状調査</w:t>
      </w:r>
    </w:p>
    <w:p w:rsidR="00AE2A62" w:rsidRPr="00251099" w:rsidRDefault="00AE2A62" w:rsidP="00AE2A62">
      <w:pPr>
        <w:pStyle w:val="af1"/>
        <w:ind w:leftChars="0" w:left="360"/>
      </w:pPr>
      <w:r w:rsidRPr="00251099">
        <w:rPr>
          <w:rFonts w:hint="eastAsia"/>
        </w:rPr>
        <w:t>旭川RAトータルマネージメントネットワーク 2016、2016年11月25日、旭川</w:t>
      </w:r>
    </w:p>
    <w:p w:rsidR="00374408" w:rsidRPr="00251099" w:rsidRDefault="00374408" w:rsidP="00AE2A62">
      <w:pPr>
        <w:widowControl/>
        <w:jc w:val="left"/>
        <w:rPr>
          <w:rFonts w:asciiTheme="minorEastAsia" w:eastAsiaTheme="minorEastAsia" w:hAnsiTheme="minorEastAsia" w:cs="ＭＳ Ｐゴシック"/>
          <w:szCs w:val="21"/>
        </w:rPr>
      </w:pPr>
    </w:p>
    <w:p w:rsidR="00374408" w:rsidRPr="00251099" w:rsidRDefault="00D02DA3" w:rsidP="00374408">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w:t>
      </w:r>
      <w:r w:rsidR="00374408"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隆</w:t>
      </w:r>
    </w:p>
    <w:p w:rsidR="00374408"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治験・実臨床から考察する空腸投与用レボドバ・カルビドパ水和物配合剤の有用性</w:t>
      </w:r>
    </w:p>
    <w:p w:rsidR="00D02DA3" w:rsidRPr="00251099" w:rsidRDefault="00D02DA3" w:rsidP="00374408">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パーキンソン病治療Update in 札幌</w:t>
      </w:r>
      <w:r w:rsidR="00374408" w:rsidRPr="00251099">
        <w:rPr>
          <w:rFonts w:asciiTheme="minorEastAsia" w:eastAsiaTheme="minorEastAsia" w:hAnsiTheme="minorEastAsia" w:cs="ＭＳ Ｐゴシック" w:hint="eastAsia"/>
          <w:szCs w:val="21"/>
        </w:rPr>
        <w:t>、2016年</w:t>
      </w:r>
      <w:r w:rsidR="00374408" w:rsidRPr="00251099">
        <w:rPr>
          <w:rFonts w:asciiTheme="minorEastAsia" w:eastAsiaTheme="minorEastAsia" w:hAnsiTheme="minorEastAsia" w:cs="ＭＳ Ｐゴシック"/>
          <w:szCs w:val="21"/>
        </w:rPr>
        <w:t>11</w:t>
      </w:r>
      <w:r w:rsidR="00374408"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28</w:t>
      </w:r>
      <w:r w:rsidR="00374408"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AE2A62" w:rsidRPr="00251099" w:rsidRDefault="00AE2A62" w:rsidP="00374408">
      <w:pPr>
        <w:pStyle w:val="af1"/>
        <w:widowControl/>
        <w:ind w:leftChars="0" w:left="360"/>
        <w:jc w:val="left"/>
        <w:rPr>
          <w:rFonts w:asciiTheme="minorEastAsia" w:eastAsiaTheme="minorEastAsia" w:hAnsiTheme="minorEastAsia" w:cs="ＭＳ Ｐゴシック"/>
          <w:szCs w:val="21"/>
        </w:rPr>
      </w:pPr>
    </w:p>
    <w:p w:rsidR="00AE2A62" w:rsidRPr="00251099" w:rsidRDefault="00AE2A62" w:rsidP="00AE2A62">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横浜吏郎</w:t>
      </w:r>
    </w:p>
    <w:p w:rsidR="00AE2A62" w:rsidRPr="00251099" w:rsidRDefault="00AE2A62" w:rsidP="00AE2A6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薬剤投与システムとしてのPEG-Jの活用</w:t>
      </w:r>
      <w:r w:rsidRPr="00251099">
        <w:rPr>
          <w:rFonts w:asciiTheme="minorEastAsia" w:eastAsiaTheme="minorEastAsia" w:hAnsiTheme="minorEastAsia" w:cs="ＭＳ Ｐゴシック"/>
          <w:szCs w:val="21"/>
        </w:rPr>
        <w:tab/>
      </w:r>
    </w:p>
    <w:p w:rsidR="00AE2A62" w:rsidRPr="00251099" w:rsidRDefault="00AE2A62" w:rsidP="00AE2A62">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パーキンソン病治療Update in 札幌</w:t>
      </w:r>
      <w:r w:rsidRPr="00251099">
        <w:rPr>
          <w:rFonts w:asciiTheme="minorEastAsia" w:eastAsiaTheme="minorEastAsia" w:hAnsiTheme="minorEastAsia" w:cs="ＭＳ Ｐゴシック" w:hint="eastAsia"/>
          <w:szCs w:val="21"/>
        </w:rPr>
        <w:t>、2016年</w:t>
      </w:r>
      <w:r w:rsidRPr="00251099">
        <w:rPr>
          <w:rFonts w:asciiTheme="minorEastAsia" w:eastAsiaTheme="minorEastAsia" w:hAnsiTheme="minorEastAsia" w:cs="ＭＳ Ｐゴシック"/>
          <w:szCs w:val="21"/>
        </w:rPr>
        <w:t>11</w:t>
      </w:r>
      <w:r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28</w:t>
      </w:r>
      <w:r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AE2A62" w:rsidRPr="00251099" w:rsidRDefault="00AE2A62" w:rsidP="00374408">
      <w:pPr>
        <w:pStyle w:val="af1"/>
        <w:widowControl/>
        <w:ind w:leftChars="0" w:left="360"/>
        <w:jc w:val="left"/>
        <w:rPr>
          <w:rFonts w:asciiTheme="minorEastAsia" w:eastAsiaTheme="minorEastAsia" w:hAnsiTheme="minorEastAsia" w:cs="ＭＳ Ｐゴシック"/>
          <w:szCs w:val="21"/>
        </w:rPr>
      </w:pPr>
    </w:p>
    <w:p w:rsidR="00AE2A62" w:rsidRPr="00251099" w:rsidRDefault="00AE2A62" w:rsidP="00AE2A62">
      <w:pPr>
        <w:pStyle w:val="af1"/>
        <w:numPr>
          <w:ilvl w:val="0"/>
          <w:numId w:val="42"/>
        </w:numPr>
        <w:ind w:leftChars="0"/>
      </w:pPr>
      <w:r w:rsidRPr="00251099">
        <w:rPr>
          <w:rFonts w:hint="eastAsia"/>
        </w:rPr>
        <w:t>大塚央子</w:t>
      </w:r>
    </w:p>
    <w:p w:rsidR="00AE2A62" w:rsidRPr="00251099" w:rsidRDefault="00AE2A62" w:rsidP="00AE2A62">
      <w:pPr>
        <w:pStyle w:val="af1"/>
        <w:ind w:leftChars="0" w:left="360"/>
      </w:pPr>
      <w:r w:rsidRPr="00251099">
        <w:rPr>
          <w:rFonts w:hint="eastAsia"/>
        </w:rPr>
        <w:t>空腸投与用レボドバ・カルビドパ水和物配合剤患者指導のポイント</w:t>
      </w:r>
      <w:r w:rsidRPr="00251099">
        <w:rPr>
          <w:rFonts w:hint="eastAsia"/>
        </w:rPr>
        <w:tab/>
      </w:r>
    </w:p>
    <w:p w:rsidR="00AE2A62" w:rsidRPr="00251099" w:rsidRDefault="00AE2A62" w:rsidP="00AE2A62">
      <w:pPr>
        <w:pStyle w:val="af1"/>
        <w:ind w:leftChars="0" w:left="360"/>
      </w:pPr>
      <w:r w:rsidRPr="00251099">
        <w:rPr>
          <w:rFonts w:hint="eastAsia"/>
        </w:rPr>
        <w:t>パーキンソン病治療Update in 札幌、2016年11月28日、札幌</w:t>
      </w:r>
    </w:p>
    <w:p w:rsidR="00AE2A62" w:rsidRPr="00251099" w:rsidRDefault="00AE2A62" w:rsidP="00AE2A62">
      <w:pPr>
        <w:pStyle w:val="af1"/>
        <w:ind w:leftChars="0" w:left="360"/>
      </w:pPr>
    </w:p>
    <w:p w:rsidR="00AE2A62" w:rsidRPr="00251099" w:rsidRDefault="00AE2A62" w:rsidP="00AE2A62">
      <w:pPr>
        <w:pStyle w:val="af1"/>
        <w:numPr>
          <w:ilvl w:val="0"/>
          <w:numId w:val="42"/>
        </w:numPr>
        <w:ind w:leftChars="0"/>
      </w:pPr>
      <w:r w:rsidRPr="00251099">
        <w:rPr>
          <w:rFonts w:hint="eastAsia"/>
        </w:rPr>
        <w:t>佐藤亜美</w:t>
      </w:r>
    </w:p>
    <w:p w:rsidR="00AE2A62" w:rsidRPr="00251099" w:rsidRDefault="00AE2A62" w:rsidP="00AE2A62">
      <w:pPr>
        <w:pStyle w:val="af1"/>
        <w:ind w:leftChars="0" w:left="360"/>
      </w:pPr>
      <w:r w:rsidRPr="00251099">
        <w:rPr>
          <w:rFonts w:hint="eastAsia"/>
        </w:rPr>
        <w:t>空腸投与用レボドパ・カルビドバ水和物配合剤の患者指導のポイント</w:t>
      </w:r>
    </w:p>
    <w:p w:rsidR="00AE2A62" w:rsidRPr="00251099" w:rsidRDefault="00AE2A62" w:rsidP="00AE2A62">
      <w:pPr>
        <w:pStyle w:val="af1"/>
        <w:ind w:leftChars="0" w:left="360"/>
      </w:pPr>
      <w:r w:rsidRPr="00251099">
        <w:rPr>
          <w:rFonts w:hint="eastAsia"/>
        </w:rPr>
        <w:t>パーキンソン病治療Update in 札幌、2016年11月28日、札幌</w:t>
      </w:r>
    </w:p>
    <w:p w:rsidR="00043D53" w:rsidRPr="00251099" w:rsidRDefault="00043D53" w:rsidP="00043D53"/>
    <w:p w:rsidR="00043D53" w:rsidRPr="00251099" w:rsidRDefault="00043D53" w:rsidP="00043D53">
      <w:pPr>
        <w:pStyle w:val="af1"/>
        <w:numPr>
          <w:ilvl w:val="0"/>
          <w:numId w:val="42"/>
        </w:numPr>
        <w:ind w:leftChars="0"/>
      </w:pPr>
      <w:r w:rsidRPr="00251099">
        <w:rPr>
          <w:rFonts w:hint="eastAsia"/>
        </w:rPr>
        <w:t>村山圭介</w:t>
      </w:r>
    </w:p>
    <w:p w:rsidR="00043D53" w:rsidRPr="00251099" w:rsidRDefault="00043D53" w:rsidP="00043D53">
      <w:pPr>
        <w:pStyle w:val="af1"/>
        <w:ind w:leftChars="0" w:left="360"/>
      </w:pPr>
      <w:r w:rsidRPr="00251099">
        <w:rPr>
          <w:rFonts w:hint="eastAsia"/>
        </w:rPr>
        <w:t>当院におけるEGFR-TKIの副作用マネジメント</w:t>
      </w:r>
    </w:p>
    <w:p w:rsidR="00043D53" w:rsidRPr="00251099" w:rsidRDefault="00043D53" w:rsidP="00DD7582">
      <w:pPr>
        <w:pStyle w:val="af1"/>
        <w:ind w:leftChars="0" w:left="360"/>
      </w:pPr>
      <w:r w:rsidRPr="00251099">
        <w:rPr>
          <w:rFonts w:hint="eastAsia"/>
        </w:rPr>
        <w:t>適正使用推進セミナー in Asahikawa</w:t>
      </w:r>
      <w:r w:rsidR="00DD7582" w:rsidRPr="00251099">
        <w:rPr>
          <w:rFonts w:hint="eastAsia"/>
        </w:rPr>
        <w:t xml:space="preserve"> </w:t>
      </w:r>
      <w:r w:rsidRPr="00251099">
        <w:rPr>
          <w:rFonts w:hint="eastAsia"/>
        </w:rPr>
        <w:t>2016</w:t>
      </w:r>
      <w:r w:rsidR="00DD7582" w:rsidRPr="00251099">
        <w:rPr>
          <w:rFonts w:hint="eastAsia"/>
        </w:rPr>
        <w:t>、</w:t>
      </w:r>
      <w:r w:rsidRPr="00251099">
        <w:rPr>
          <w:rFonts w:hint="eastAsia"/>
        </w:rPr>
        <w:t>2016</w:t>
      </w:r>
      <w:r w:rsidR="00DD7582" w:rsidRPr="00251099">
        <w:rPr>
          <w:rFonts w:hint="eastAsia"/>
        </w:rPr>
        <w:t>年</w:t>
      </w:r>
      <w:r w:rsidRPr="00251099">
        <w:rPr>
          <w:rFonts w:hint="eastAsia"/>
        </w:rPr>
        <w:t>11</w:t>
      </w:r>
      <w:r w:rsidR="00DD7582" w:rsidRPr="00251099">
        <w:rPr>
          <w:rFonts w:hint="eastAsia"/>
        </w:rPr>
        <w:t>月</w:t>
      </w:r>
      <w:r w:rsidRPr="00251099">
        <w:rPr>
          <w:rFonts w:hint="eastAsia"/>
        </w:rPr>
        <w:t>29</w:t>
      </w:r>
      <w:r w:rsidR="00DD7582" w:rsidRPr="00251099">
        <w:rPr>
          <w:rFonts w:hint="eastAsia"/>
        </w:rPr>
        <w:t>日、旭川</w:t>
      </w:r>
    </w:p>
    <w:p w:rsidR="000258AA" w:rsidRPr="00251099" w:rsidRDefault="000258AA" w:rsidP="00DD7582">
      <w:pPr>
        <w:pStyle w:val="af1"/>
        <w:ind w:leftChars="0" w:left="360"/>
      </w:pPr>
    </w:p>
    <w:p w:rsidR="000258AA" w:rsidRPr="00251099" w:rsidRDefault="000258AA" w:rsidP="000258AA">
      <w:pPr>
        <w:pStyle w:val="af1"/>
        <w:numPr>
          <w:ilvl w:val="0"/>
          <w:numId w:val="42"/>
        </w:numPr>
        <w:ind w:leftChars="0"/>
      </w:pPr>
      <w:r w:rsidRPr="00251099">
        <w:rPr>
          <w:rFonts w:hint="eastAsia"/>
        </w:rPr>
        <w:t>長尾明香</w:t>
      </w:r>
    </w:p>
    <w:p w:rsidR="000258AA" w:rsidRPr="00251099" w:rsidRDefault="000258AA" w:rsidP="000258AA">
      <w:pPr>
        <w:pStyle w:val="af1"/>
        <w:ind w:leftChars="0" w:left="360"/>
      </w:pPr>
      <w:r w:rsidRPr="00251099">
        <w:rPr>
          <w:rFonts w:hint="eastAsia"/>
        </w:rPr>
        <w:t>難病患者さんが安心して生活できる地域を目指して。～医療ソーシャルワーカーの立場から～</w:t>
      </w:r>
      <w:r w:rsidRPr="00251099">
        <w:rPr>
          <w:rFonts w:hint="eastAsia"/>
        </w:rPr>
        <w:tab/>
      </w:r>
    </w:p>
    <w:p w:rsidR="000258AA" w:rsidRPr="00251099" w:rsidRDefault="000258AA" w:rsidP="000258AA">
      <w:pPr>
        <w:pStyle w:val="af1"/>
        <w:ind w:leftChars="0" w:left="360"/>
      </w:pPr>
      <w:r w:rsidRPr="00251099">
        <w:rPr>
          <w:rFonts w:hint="eastAsia"/>
        </w:rPr>
        <w:t>平成28年度 地域ケア研修会、2017年1月18日</w:t>
      </w:r>
      <w:r w:rsidR="00B109F2" w:rsidRPr="00251099">
        <w:rPr>
          <w:rFonts w:hint="eastAsia"/>
        </w:rPr>
        <w:t>、</w:t>
      </w:r>
      <w:r w:rsidR="00A40F78" w:rsidRPr="00251099">
        <w:rPr>
          <w:rFonts w:hint="eastAsia"/>
        </w:rPr>
        <w:t>美瑛</w:t>
      </w:r>
    </w:p>
    <w:p w:rsidR="00374408" w:rsidRPr="00251099" w:rsidRDefault="00374408" w:rsidP="000258AA">
      <w:pPr>
        <w:widowControl/>
        <w:jc w:val="left"/>
        <w:rPr>
          <w:rFonts w:asciiTheme="minorEastAsia" w:eastAsiaTheme="minorEastAsia" w:hAnsiTheme="minorEastAsia" w:cs="ＭＳ Ｐゴシック"/>
          <w:szCs w:val="21"/>
        </w:rPr>
      </w:pPr>
    </w:p>
    <w:p w:rsidR="00265866" w:rsidRPr="00251099" w:rsidRDefault="00D02DA3" w:rsidP="00265866">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坂下建人</w:t>
      </w:r>
    </w:p>
    <w:p w:rsidR="00265866"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高齢者てんかんについて</w:t>
      </w:r>
    </w:p>
    <w:p w:rsidR="00D02DA3"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第8回</w:t>
      </w:r>
      <w:r w:rsidR="00265866"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てんかんセミナー</w:t>
      </w:r>
      <w:r w:rsidR="00265866" w:rsidRPr="00251099">
        <w:rPr>
          <w:rFonts w:asciiTheme="minorEastAsia" w:eastAsiaTheme="minorEastAsia" w:hAnsiTheme="minorEastAsia" w:cs="ＭＳ Ｐゴシック" w:hint="eastAsia"/>
          <w:szCs w:val="21"/>
        </w:rPr>
        <w:t>、201</w:t>
      </w:r>
      <w:r w:rsidR="00265866" w:rsidRPr="00251099">
        <w:rPr>
          <w:rFonts w:asciiTheme="minorEastAsia" w:eastAsiaTheme="minorEastAsia" w:hAnsiTheme="minorEastAsia" w:cs="ＭＳ Ｐゴシック"/>
          <w:szCs w:val="21"/>
        </w:rPr>
        <w:t>7</w:t>
      </w:r>
      <w:r w:rsidR="00265866" w:rsidRPr="00251099">
        <w:rPr>
          <w:rFonts w:asciiTheme="minorEastAsia" w:eastAsiaTheme="minorEastAsia" w:hAnsiTheme="minorEastAsia" w:cs="ＭＳ Ｐゴシック" w:hint="eastAsia"/>
          <w:szCs w:val="21"/>
        </w:rPr>
        <w:t>年</w:t>
      </w:r>
      <w:r w:rsidR="00265866" w:rsidRPr="00251099">
        <w:rPr>
          <w:rFonts w:asciiTheme="minorEastAsia" w:eastAsiaTheme="minorEastAsia" w:hAnsiTheme="minorEastAsia" w:cs="ＭＳ Ｐゴシック"/>
          <w:szCs w:val="21"/>
        </w:rPr>
        <w:t>2</w:t>
      </w:r>
      <w:r w:rsidR="00265866"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w:t>
      </w:r>
      <w:r w:rsidR="00265866"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D14B3B" w:rsidRPr="00251099" w:rsidRDefault="00D14B3B" w:rsidP="00265866">
      <w:pPr>
        <w:pStyle w:val="af1"/>
        <w:widowControl/>
        <w:ind w:leftChars="0" w:left="360"/>
        <w:jc w:val="left"/>
        <w:rPr>
          <w:rFonts w:asciiTheme="minorEastAsia" w:eastAsiaTheme="minorEastAsia" w:hAnsiTheme="minorEastAsia" w:cs="ＭＳ Ｐゴシック"/>
          <w:szCs w:val="21"/>
        </w:rPr>
      </w:pPr>
    </w:p>
    <w:p w:rsidR="00265866" w:rsidRPr="00251099" w:rsidRDefault="00D02DA3" w:rsidP="00265866">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山崎泰宏</w:t>
      </w:r>
    </w:p>
    <w:p w:rsidR="00265866"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日常診療での”気管支喘息”のマネジメントについて</w:t>
      </w:r>
    </w:p>
    <w:p w:rsidR="00D02DA3"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外科二水会学術講演会</w:t>
      </w:r>
      <w:r w:rsidRPr="00251099">
        <w:rPr>
          <w:rFonts w:asciiTheme="minorEastAsia" w:eastAsiaTheme="minorEastAsia" w:hAnsiTheme="minorEastAsia" w:cs="ＭＳ Ｐゴシック"/>
          <w:szCs w:val="21"/>
        </w:rPr>
        <w:tab/>
      </w:r>
      <w:r w:rsidR="00265866" w:rsidRPr="00251099">
        <w:rPr>
          <w:rFonts w:asciiTheme="minorEastAsia" w:eastAsiaTheme="minorEastAsia" w:hAnsiTheme="minorEastAsia" w:cs="ＭＳ Ｐゴシック" w:hint="eastAsia"/>
          <w:szCs w:val="21"/>
        </w:rPr>
        <w:t>、2017年</w:t>
      </w:r>
      <w:r w:rsidR="00265866" w:rsidRPr="00251099">
        <w:rPr>
          <w:rFonts w:asciiTheme="minorEastAsia" w:eastAsiaTheme="minorEastAsia" w:hAnsiTheme="minorEastAsia" w:cs="ＭＳ Ｐゴシック"/>
          <w:szCs w:val="21"/>
        </w:rPr>
        <w:t>2</w:t>
      </w:r>
      <w:r w:rsidR="00265866"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8</w:t>
      </w:r>
      <w:r w:rsidR="00265866"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4A248A" w:rsidRPr="00251099" w:rsidRDefault="004A248A" w:rsidP="00265866">
      <w:pPr>
        <w:pStyle w:val="af1"/>
        <w:widowControl/>
        <w:ind w:leftChars="0" w:left="360"/>
        <w:jc w:val="left"/>
        <w:rPr>
          <w:rFonts w:asciiTheme="minorEastAsia" w:eastAsiaTheme="minorEastAsia" w:hAnsiTheme="minorEastAsia" w:cs="ＭＳ Ｐゴシック"/>
          <w:szCs w:val="21"/>
        </w:rPr>
      </w:pPr>
    </w:p>
    <w:p w:rsidR="004A248A" w:rsidRPr="00251099" w:rsidRDefault="004A248A" w:rsidP="004A248A">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横浜吏郎</w:t>
      </w:r>
    </w:p>
    <w:p w:rsidR="004A248A" w:rsidRPr="00251099" w:rsidRDefault="004A248A" w:rsidP="004A248A">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DuodopaにおけるPEG/J-tubeの留置と管理</w:t>
      </w:r>
    </w:p>
    <w:p w:rsidR="004A248A" w:rsidRPr="00251099" w:rsidRDefault="004A248A" w:rsidP="004A248A">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消化器領域アドバイザリーミーティング</w:t>
      </w:r>
      <w:r w:rsidRPr="00251099">
        <w:rPr>
          <w:rFonts w:asciiTheme="minorEastAsia" w:eastAsiaTheme="minorEastAsia" w:hAnsiTheme="minorEastAsia" w:cs="ＭＳ Ｐゴシック"/>
          <w:szCs w:val="21"/>
        </w:rPr>
        <w:tab/>
      </w:r>
      <w:r w:rsidRPr="00251099">
        <w:rPr>
          <w:rFonts w:asciiTheme="minorEastAsia" w:eastAsiaTheme="minorEastAsia" w:hAnsiTheme="minorEastAsia" w:cs="ＭＳ Ｐゴシック" w:hint="eastAsia"/>
          <w:szCs w:val="21"/>
        </w:rPr>
        <w:t>、2017年</w:t>
      </w:r>
      <w:r w:rsidRPr="00251099">
        <w:rPr>
          <w:rFonts w:asciiTheme="minorEastAsia" w:eastAsiaTheme="minorEastAsia" w:hAnsiTheme="minorEastAsia" w:cs="ＭＳ Ｐゴシック"/>
          <w:szCs w:val="21"/>
        </w:rPr>
        <w:t>2</w:t>
      </w:r>
      <w:r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14</w:t>
      </w:r>
      <w:r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札幌</w:t>
      </w:r>
    </w:p>
    <w:p w:rsidR="00583376" w:rsidRPr="00251099" w:rsidRDefault="00583376" w:rsidP="00583376">
      <w:pPr>
        <w:widowControl/>
        <w:jc w:val="left"/>
        <w:rPr>
          <w:rFonts w:asciiTheme="minorEastAsia" w:eastAsiaTheme="minorEastAsia" w:hAnsiTheme="minorEastAsia" w:cs="ＭＳ Ｐゴシック"/>
          <w:szCs w:val="21"/>
        </w:rPr>
      </w:pPr>
    </w:p>
    <w:p w:rsidR="00583376" w:rsidRPr="00251099" w:rsidRDefault="00583376" w:rsidP="00583376">
      <w:pPr>
        <w:pStyle w:val="af1"/>
        <w:numPr>
          <w:ilvl w:val="0"/>
          <w:numId w:val="42"/>
        </w:numPr>
        <w:ind w:leftChars="0"/>
      </w:pPr>
      <w:r w:rsidRPr="00251099">
        <w:rPr>
          <w:rFonts w:hint="eastAsia"/>
        </w:rPr>
        <w:t>黒坂朋里</w:t>
      </w:r>
    </w:p>
    <w:p w:rsidR="00583376" w:rsidRPr="00251099" w:rsidRDefault="00583376" w:rsidP="00583376">
      <w:pPr>
        <w:pStyle w:val="af1"/>
        <w:ind w:leftChars="0" w:left="360"/>
      </w:pPr>
      <w:r w:rsidRPr="00251099">
        <w:rPr>
          <w:rFonts w:hint="eastAsia"/>
        </w:rPr>
        <w:t>肺がん化学療法に伴う味覚変化に対する食事内容の検討～CiTASｽｹｰﾙを用いた食事対応の工夫の実際～平成28年度 北海道看護協会上川南支部看護研究発表会、2017年2月18日、旭川</w:t>
      </w:r>
    </w:p>
    <w:p w:rsidR="00265866" w:rsidRPr="00251099" w:rsidRDefault="00265866" w:rsidP="00265866">
      <w:pPr>
        <w:pStyle w:val="af1"/>
        <w:widowControl/>
        <w:ind w:leftChars="0" w:left="360"/>
        <w:jc w:val="left"/>
        <w:rPr>
          <w:rFonts w:asciiTheme="minorEastAsia" w:eastAsiaTheme="minorEastAsia" w:hAnsiTheme="minorEastAsia" w:cs="ＭＳ Ｐゴシック"/>
          <w:szCs w:val="21"/>
        </w:rPr>
      </w:pPr>
    </w:p>
    <w:p w:rsidR="00265866" w:rsidRPr="00251099" w:rsidRDefault="00D02DA3" w:rsidP="00265866">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山崎泰宏</w:t>
      </w:r>
    </w:p>
    <w:p w:rsidR="00265866"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結核について</w:t>
      </w:r>
      <w:r w:rsidRPr="00251099">
        <w:rPr>
          <w:rFonts w:asciiTheme="minorEastAsia" w:eastAsiaTheme="minorEastAsia" w:hAnsiTheme="minorEastAsia" w:cs="ＭＳ Ｐゴシック"/>
          <w:szCs w:val="21"/>
        </w:rPr>
        <w:tab/>
      </w:r>
    </w:p>
    <w:p w:rsidR="00D02DA3"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元気のミカタ</w:t>
      </w:r>
      <w:r w:rsidR="00265866"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教えて！ドクター</w:t>
      </w:r>
      <w:r w:rsidR="00265866" w:rsidRPr="00251099">
        <w:rPr>
          <w:rFonts w:asciiTheme="minorEastAsia" w:eastAsiaTheme="minorEastAsia" w:hAnsiTheme="minorEastAsia" w:cs="ＭＳ Ｐゴシック" w:hint="eastAsia"/>
          <w:szCs w:val="21"/>
        </w:rPr>
        <w:t>、2017年</w:t>
      </w:r>
      <w:r w:rsidR="00265866" w:rsidRPr="00251099">
        <w:rPr>
          <w:rFonts w:asciiTheme="minorEastAsia" w:eastAsiaTheme="minorEastAsia" w:hAnsiTheme="minorEastAsia" w:cs="ＭＳ Ｐゴシック"/>
          <w:szCs w:val="21"/>
        </w:rPr>
        <w:t>2</w:t>
      </w:r>
      <w:r w:rsidR="00265866"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24</w:t>
      </w:r>
      <w:r w:rsidR="00265866"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936636" w:rsidRPr="00251099" w:rsidRDefault="00936636" w:rsidP="00936636">
      <w:pPr>
        <w:widowControl/>
        <w:jc w:val="left"/>
        <w:rPr>
          <w:rFonts w:asciiTheme="minorEastAsia" w:eastAsiaTheme="minorEastAsia" w:hAnsiTheme="minorEastAsia" w:cs="ＭＳ Ｐゴシック"/>
          <w:szCs w:val="21"/>
        </w:rPr>
      </w:pPr>
    </w:p>
    <w:p w:rsidR="00936636" w:rsidRPr="00251099" w:rsidRDefault="00975933" w:rsidP="00975933">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内島みのり</w:t>
      </w:r>
    </w:p>
    <w:p w:rsidR="00DD1465" w:rsidRPr="00251099" w:rsidRDefault="0097593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音楽療法で地域が繋がろう</w:t>
      </w:r>
    </w:p>
    <w:p w:rsidR="00975933" w:rsidRPr="00251099" w:rsidRDefault="0097593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1回</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あさひかわ音楽療法勉強会</w:t>
      </w:r>
      <w:r w:rsidRPr="00251099">
        <w:rPr>
          <w:rFonts w:asciiTheme="minorEastAsia" w:eastAsiaTheme="minorEastAsia" w:hAnsiTheme="minorEastAsia" w:cs="ＭＳ Ｐゴシック" w:hint="eastAsia"/>
          <w:szCs w:val="21"/>
        </w:rPr>
        <w:t>、2</w:t>
      </w:r>
      <w:r w:rsidRPr="00251099">
        <w:rPr>
          <w:rFonts w:asciiTheme="minorEastAsia" w:eastAsiaTheme="minorEastAsia" w:hAnsiTheme="minorEastAsia" w:cs="ＭＳ Ｐゴシック"/>
          <w:szCs w:val="21"/>
        </w:rPr>
        <w:t>017</w:t>
      </w:r>
      <w:r w:rsidRPr="00251099">
        <w:rPr>
          <w:rFonts w:asciiTheme="minorEastAsia" w:eastAsiaTheme="minorEastAsia" w:hAnsiTheme="minorEastAsia" w:cs="ＭＳ Ｐゴシック" w:hint="eastAsia"/>
          <w:szCs w:val="21"/>
        </w:rPr>
        <w:t>年3月2日、旭川</w:t>
      </w:r>
    </w:p>
    <w:p w:rsidR="00975933" w:rsidRPr="00251099" w:rsidRDefault="00975933" w:rsidP="00265866">
      <w:pPr>
        <w:pStyle w:val="af1"/>
        <w:widowControl/>
        <w:ind w:leftChars="0" w:left="360"/>
        <w:jc w:val="left"/>
        <w:rPr>
          <w:rFonts w:asciiTheme="minorEastAsia" w:eastAsiaTheme="minorEastAsia" w:hAnsiTheme="minorEastAsia" w:cs="ＭＳ Ｐゴシック"/>
          <w:szCs w:val="21"/>
        </w:rPr>
      </w:pPr>
    </w:p>
    <w:p w:rsidR="00DD1465" w:rsidRPr="00251099" w:rsidRDefault="00DD1465" w:rsidP="00DD1465">
      <w:pPr>
        <w:pStyle w:val="af1"/>
        <w:numPr>
          <w:ilvl w:val="0"/>
          <w:numId w:val="42"/>
        </w:numPr>
        <w:ind w:leftChars="0"/>
      </w:pPr>
      <w:r w:rsidRPr="00251099">
        <w:rPr>
          <w:rFonts w:hint="eastAsia"/>
        </w:rPr>
        <w:t>三上祥博</w:t>
      </w:r>
    </w:p>
    <w:p w:rsidR="00DD1465" w:rsidRPr="00251099" w:rsidRDefault="00DD1465" w:rsidP="00DD1465">
      <w:pPr>
        <w:pStyle w:val="af1"/>
        <w:ind w:leftChars="0" w:left="360"/>
      </w:pPr>
      <w:r w:rsidRPr="00251099">
        <w:rPr>
          <w:rFonts w:hint="eastAsia"/>
        </w:rPr>
        <w:t>治験関連文書の電子化に向けた取り組み</w:t>
      </w:r>
      <w:r w:rsidRPr="00251099">
        <w:rPr>
          <w:rFonts w:hint="eastAsia"/>
        </w:rPr>
        <w:tab/>
      </w:r>
    </w:p>
    <w:p w:rsidR="00DD1465" w:rsidRPr="00251099" w:rsidRDefault="00DD1465" w:rsidP="00DD1465">
      <w:pPr>
        <w:pStyle w:val="af1"/>
        <w:ind w:leftChars="0" w:left="360"/>
      </w:pPr>
      <w:r w:rsidRPr="00251099">
        <w:rPr>
          <w:rFonts w:hint="eastAsia"/>
        </w:rPr>
        <w:t>第11回 旭川薬剤師会・旭川病院薬剤師会合同会員研究発表会、2017年3月11日、旭川</w:t>
      </w:r>
    </w:p>
    <w:p w:rsidR="00936636" w:rsidRPr="00251099" w:rsidRDefault="00936636" w:rsidP="00936636">
      <w:pPr>
        <w:widowControl/>
        <w:jc w:val="left"/>
        <w:rPr>
          <w:rFonts w:asciiTheme="minorEastAsia" w:eastAsiaTheme="minorEastAsia" w:hAnsiTheme="minorEastAsia" w:cs="ＭＳ Ｐゴシック"/>
          <w:szCs w:val="21"/>
        </w:rPr>
      </w:pPr>
    </w:p>
    <w:p w:rsidR="00265866" w:rsidRPr="00251099" w:rsidRDefault="00D02DA3" w:rsidP="00265866">
      <w:pPr>
        <w:pStyle w:val="af1"/>
        <w:widowControl/>
        <w:numPr>
          <w:ilvl w:val="0"/>
          <w:numId w:val="42"/>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木村</w:t>
      </w:r>
      <w:r w:rsidR="00265866"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hint="eastAsia"/>
          <w:szCs w:val="21"/>
        </w:rPr>
        <w:t>隆</w:t>
      </w:r>
    </w:p>
    <w:p w:rsidR="00265866"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認知症の診断・薬物療法</w:t>
      </w:r>
    </w:p>
    <w:p w:rsidR="003C5B9E" w:rsidRPr="00251099" w:rsidRDefault="00D02DA3" w:rsidP="00265866">
      <w:pPr>
        <w:pStyle w:val="af1"/>
        <w:widowControl/>
        <w:ind w:leftChars="0" w:left="36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認知症</w:t>
      </w:r>
      <w:r w:rsidR="00265866"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多職種連携セミナー</w:t>
      </w:r>
      <w:r w:rsidR="00265866" w:rsidRPr="00251099">
        <w:rPr>
          <w:rFonts w:asciiTheme="minorEastAsia" w:eastAsiaTheme="minorEastAsia" w:hAnsiTheme="minorEastAsia" w:cs="ＭＳ Ｐゴシック" w:hint="eastAsia"/>
          <w:szCs w:val="21"/>
        </w:rPr>
        <w:t>、2017年</w:t>
      </w:r>
      <w:r w:rsidR="00265866" w:rsidRPr="00251099">
        <w:rPr>
          <w:rFonts w:asciiTheme="minorEastAsia" w:eastAsiaTheme="minorEastAsia" w:hAnsiTheme="minorEastAsia" w:cs="ＭＳ Ｐゴシック"/>
          <w:szCs w:val="21"/>
        </w:rPr>
        <w:t>3</w:t>
      </w:r>
      <w:r w:rsidR="00265866" w:rsidRPr="00251099">
        <w:rPr>
          <w:rFonts w:asciiTheme="minorEastAsia" w:eastAsiaTheme="minorEastAsia" w:hAnsiTheme="minorEastAsia" w:cs="ＭＳ Ｐゴシック" w:hint="eastAsia"/>
          <w:szCs w:val="21"/>
        </w:rPr>
        <w:t>月</w:t>
      </w:r>
      <w:r w:rsidRPr="00251099">
        <w:rPr>
          <w:rFonts w:asciiTheme="minorEastAsia" w:eastAsiaTheme="minorEastAsia" w:hAnsiTheme="minorEastAsia" w:cs="ＭＳ Ｐゴシック"/>
          <w:szCs w:val="21"/>
        </w:rPr>
        <w:t>29</w:t>
      </w:r>
      <w:r w:rsidR="00265866" w:rsidRPr="00251099">
        <w:rPr>
          <w:rFonts w:asciiTheme="minorEastAsia" w:eastAsiaTheme="minorEastAsia" w:hAnsiTheme="minorEastAsia" w:cs="ＭＳ Ｐゴシック" w:hint="eastAsia"/>
          <w:szCs w:val="21"/>
        </w:rPr>
        <w:t>日、</w:t>
      </w:r>
      <w:r w:rsidRPr="00251099">
        <w:rPr>
          <w:rFonts w:asciiTheme="minorEastAsia" w:eastAsiaTheme="minorEastAsia" w:hAnsiTheme="minorEastAsia" w:cs="ＭＳ Ｐゴシック"/>
          <w:szCs w:val="21"/>
        </w:rPr>
        <w:t>旭川</w:t>
      </w:r>
    </w:p>
    <w:p w:rsidR="00706B01" w:rsidRPr="00251099" w:rsidRDefault="00706B01" w:rsidP="00832980">
      <w:pPr>
        <w:widowControl/>
        <w:ind w:firstLine="360"/>
        <w:jc w:val="left"/>
        <w:rPr>
          <w:rFonts w:asciiTheme="minorEastAsia" w:eastAsiaTheme="minorEastAsia" w:hAnsiTheme="minorEastAsia" w:cs="ＭＳ Ｐゴシック"/>
          <w:szCs w:val="21"/>
        </w:rPr>
      </w:pPr>
    </w:p>
    <w:p w:rsidR="00D02DA3" w:rsidRPr="00251099" w:rsidRDefault="00D02DA3" w:rsidP="00832980">
      <w:pPr>
        <w:widowControl/>
        <w:ind w:firstLine="360"/>
        <w:jc w:val="left"/>
        <w:rPr>
          <w:rFonts w:asciiTheme="minorEastAsia" w:eastAsiaTheme="minorEastAsia" w:hAnsiTheme="minorEastAsia" w:cs="ＭＳ Ｐゴシック"/>
          <w:szCs w:val="21"/>
        </w:rPr>
      </w:pPr>
    </w:p>
    <w:p w:rsidR="00D02DA3" w:rsidRPr="00251099" w:rsidRDefault="00D02DA3" w:rsidP="00832980">
      <w:pPr>
        <w:widowControl/>
        <w:ind w:firstLine="360"/>
        <w:jc w:val="left"/>
        <w:rPr>
          <w:rFonts w:asciiTheme="minorEastAsia" w:eastAsiaTheme="minorEastAsia" w:hAnsiTheme="minorEastAsia" w:cs="ＭＳ Ｐゴシック"/>
          <w:szCs w:val="21"/>
        </w:rPr>
      </w:pPr>
    </w:p>
    <w:p w:rsidR="00D02DA3" w:rsidRPr="00251099" w:rsidRDefault="00D02DA3"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20468B" w:rsidRPr="00251099" w:rsidRDefault="0020468B"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CF6DA7" w:rsidRPr="00251099" w:rsidRDefault="00CF6DA7" w:rsidP="00832980">
      <w:pPr>
        <w:widowControl/>
        <w:ind w:firstLine="360"/>
        <w:jc w:val="left"/>
        <w:rPr>
          <w:rFonts w:asciiTheme="minorEastAsia" w:eastAsiaTheme="minorEastAsia" w:hAnsiTheme="minorEastAsia" w:cs="ＭＳ Ｐゴシック"/>
          <w:szCs w:val="21"/>
        </w:rPr>
      </w:pPr>
    </w:p>
    <w:p w:rsidR="00265866" w:rsidRPr="00251099" w:rsidRDefault="00265866" w:rsidP="00832980">
      <w:pPr>
        <w:widowControl/>
        <w:ind w:firstLine="360"/>
        <w:jc w:val="left"/>
        <w:rPr>
          <w:rFonts w:asciiTheme="minorEastAsia" w:eastAsiaTheme="minorEastAsia" w:hAnsiTheme="minorEastAsia" w:cs="ＭＳ Ｐゴシック"/>
          <w:szCs w:val="21"/>
        </w:rPr>
      </w:pPr>
    </w:p>
    <w:p w:rsidR="009B7BFF" w:rsidRPr="00251099" w:rsidRDefault="009B7BFF" w:rsidP="009B7BFF">
      <w:pPr>
        <w:jc w:val="center"/>
        <w:rPr>
          <w:rFonts w:asciiTheme="minorEastAsia" w:eastAsiaTheme="minorEastAsia" w:hAnsiTheme="minorEastAsia"/>
          <w:sz w:val="36"/>
        </w:rPr>
      </w:pPr>
      <w:r w:rsidRPr="00251099">
        <w:rPr>
          <w:rFonts w:asciiTheme="minorEastAsia" w:eastAsiaTheme="minorEastAsia" w:hAnsiTheme="minorEastAsia" w:hint="eastAsia"/>
          <w:sz w:val="36"/>
        </w:rPr>
        <w:lastRenderedPageBreak/>
        <w:t>教育・研修、情報発信</w:t>
      </w:r>
    </w:p>
    <w:p w:rsidR="009B7BFF" w:rsidRPr="00251099" w:rsidRDefault="009B7BFF" w:rsidP="009B7BFF">
      <w:pPr>
        <w:widowControl/>
        <w:jc w:val="center"/>
        <w:rPr>
          <w:rFonts w:asciiTheme="minorEastAsia" w:eastAsiaTheme="minorEastAsia" w:hAnsiTheme="minorEastAsia" w:cs="ＭＳ Ｐゴシック"/>
          <w:sz w:val="32"/>
          <w:szCs w:val="32"/>
        </w:rPr>
      </w:pPr>
      <w:r w:rsidRPr="00251099">
        <w:rPr>
          <w:rFonts w:asciiTheme="minorEastAsia" w:eastAsiaTheme="minorEastAsia" w:hAnsiTheme="minorEastAsia" w:cs="ＭＳ Ｐゴシック" w:hint="eastAsia"/>
          <w:sz w:val="32"/>
          <w:szCs w:val="32"/>
        </w:rPr>
        <w:t>パーキンソン病第150回記念市民公開教室</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日時：201</w:t>
      </w:r>
      <w:r w:rsidRPr="00251099">
        <w:rPr>
          <w:rFonts w:asciiTheme="minorEastAsia" w:eastAsiaTheme="minorEastAsia" w:hAnsiTheme="minorEastAsia" w:cs="ＭＳ Ｐゴシック"/>
          <w:szCs w:val="21"/>
        </w:rPr>
        <w:t>6</w:t>
      </w:r>
      <w:r w:rsidRPr="00251099">
        <w:rPr>
          <w:rFonts w:asciiTheme="minorEastAsia" w:eastAsiaTheme="minorEastAsia" w:hAnsiTheme="minorEastAsia" w:cs="ＭＳ Ｐゴシック" w:hint="eastAsia"/>
          <w:szCs w:val="21"/>
        </w:rPr>
        <w:t>年5月7日</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場所：アートホテル旭川</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特別講演</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パーキンソン病との付き合い方　</w:t>
      </w:r>
    </w:p>
    <w:p w:rsidR="009B7BFF" w:rsidRPr="00251099" w:rsidRDefault="009B7BFF" w:rsidP="009B7BFF">
      <w:pPr>
        <w:widowControl/>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シンガーソングライター　樋口　了一</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一般講演</w:t>
      </w:r>
    </w:p>
    <w:p w:rsidR="009B7BFF" w:rsidRPr="00251099" w:rsidRDefault="009B7BFF" w:rsidP="009B7BFF">
      <w:pPr>
        <w:pStyle w:val="af1"/>
        <w:widowControl/>
        <w:numPr>
          <w:ilvl w:val="0"/>
          <w:numId w:val="39"/>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パーキンソン病治療の最近の話題　</w:t>
      </w:r>
    </w:p>
    <w:p w:rsidR="009B7BFF" w:rsidRPr="00251099" w:rsidRDefault="009B7BFF" w:rsidP="009B7BFF">
      <w:pPr>
        <w:widowControl/>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旭川医療センター　脳神経内科　木村　隆</w:t>
      </w:r>
    </w:p>
    <w:p w:rsidR="009B7BFF" w:rsidRPr="00251099" w:rsidRDefault="009B7BFF" w:rsidP="009B7BFF">
      <w:pPr>
        <w:pStyle w:val="af1"/>
        <w:widowControl/>
        <w:numPr>
          <w:ilvl w:val="0"/>
          <w:numId w:val="39"/>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パーキンソン病リハビリのコツ</w:t>
      </w:r>
    </w:p>
    <w:p w:rsidR="009B7BFF" w:rsidRPr="00251099" w:rsidRDefault="009B7BFF" w:rsidP="009B7BFF">
      <w:pPr>
        <w:pStyle w:val="af1"/>
        <w:widowControl/>
        <w:ind w:leftChars="0" w:left="360"/>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　旭川医療センター　作業療法士　連川　恵　</w:t>
      </w:r>
    </w:p>
    <w:p w:rsidR="009B7BFF" w:rsidRPr="00251099" w:rsidRDefault="009B7BFF" w:rsidP="009B7BFF">
      <w:pPr>
        <w:pStyle w:val="af1"/>
        <w:widowControl/>
        <w:numPr>
          <w:ilvl w:val="0"/>
          <w:numId w:val="39"/>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パーキンソン病教室音楽療法について</w:t>
      </w:r>
    </w:p>
    <w:p w:rsidR="009B7BFF" w:rsidRPr="00251099" w:rsidRDefault="009B7BFF" w:rsidP="009B7BFF">
      <w:pPr>
        <w:pStyle w:val="af1"/>
        <w:widowControl/>
        <w:ind w:leftChars="0" w:left="360"/>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看護師　近藤　詩穂　</w:t>
      </w:r>
    </w:p>
    <w:p w:rsidR="009B7BFF" w:rsidRPr="00251099" w:rsidRDefault="009B7BFF" w:rsidP="009B7BFF">
      <w:pPr>
        <w:widowControl/>
        <w:jc w:val="right"/>
        <w:rPr>
          <w:rFonts w:asciiTheme="minorEastAsia" w:eastAsiaTheme="minorEastAsia" w:hAnsiTheme="minorEastAsia" w:cs="ＭＳ Ｐゴシック"/>
          <w:szCs w:val="21"/>
        </w:rPr>
      </w:pPr>
    </w:p>
    <w:p w:rsidR="005C65E1" w:rsidRPr="00251099" w:rsidRDefault="005C65E1" w:rsidP="009B7BFF">
      <w:pPr>
        <w:widowControl/>
        <w:jc w:val="right"/>
        <w:rPr>
          <w:rFonts w:asciiTheme="minorEastAsia" w:eastAsiaTheme="minorEastAsia" w:hAnsiTheme="minorEastAsia" w:cs="ＭＳ Ｐゴシック"/>
          <w:szCs w:val="21"/>
        </w:rPr>
      </w:pPr>
    </w:p>
    <w:p w:rsidR="009B7BFF" w:rsidRPr="00251099" w:rsidRDefault="009B7BFF" w:rsidP="009B7BFF">
      <w:pPr>
        <w:widowControl/>
        <w:jc w:val="center"/>
        <w:rPr>
          <w:rFonts w:asciiTheme="minorEastAsia" w:eastAsiaTheme="minorEastAsia" w:hAnsiTheme="minorEastAsia" w:cs="ＭＳ Ｐゴシック"/>
          <w:sz w:val="32"/>
          <w:szCs w:val="32"/>
        </w:rPr>
      </w:pPr>
      <w:r w:rsidRPr="00251099">
        <w:rPr>
          <w:rFonts w:asciiTheme="minorEastAsia" w:eastAsiaTheme="minorEastAsia" w:hAnsiTheme="minorEastAsia" w:cs="ＭＳ Ｐゴシック" w:hint="eastAsia"/>
          <w:sz w:val="32"/>
          <w:szCs w:val="32"/>
        </w:rPr>
        <w:t>リウマチ健康セミナー</w:t>
      </w:r>
    </w:p>
    <w:p w:rsidR="009B7BFF" w:rsidRPr="00251099" w:rsidRDefault="009B7BFF" w:rsidP="009B7BFF">
      <w:pPr>
        <w:widowControl/>
        <w:ind w:right="21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日時：201</w:t>
      </w:r>
      <w:r w:rsidRPr="00251099">
        <w:rPr>
          <w:rFonts w:asciiTheme="minorEastAsia" w:eastAsiaTheme="minorEastAsia" w:hAnsiTheme="minorEastAsia" w:cs="ＭＳ Ｐゴシック"/>
          <w:szCs w:val="21"/>
        </w:rPr>
        <w:t>6</w:t>
      </w:r>
      <w:r w:rsidRPr="00251099">
        <w:rPr>
          <w:rFonts w:asciiTheme="minorEastAsia" w:eastAsiaTheme="minorEastAsia" w:hAnsiTheme="minorEastAsia" w:cs="ＭＳ Ｐゴシック" w:hint="eastAsia"/>
          <w:szCs w:val="21"/>
        </w:rPr>
        <w:t>年6月18日</w:t>
      </w:r>
    </w:p>
    <w:p w:rsidR="009B7BFF" w:rsidRPr="00251099" w:rsidRDefault="009B7BFF" w:rsidP="009B7BFF">
      <w:pPr>
        <w:widowControl/>
        <w:jc w:val="left"/>
        <w:rPr>
          <w:rFonts w:asciiTheme="minorEastAsia" w:eastAsiaTheme="minorEastAsia" w:hAnsiTheme="minorEastAsia" w:cs="ＭＳ Ｐゴシック"/>
          <w:sz w:val="32"/>
          <w:szCs w:val="32"/>
        </w:rPr>
      </w:pPr>
      <w:r w:rsidRPr="00251099">
        <w:rPr>
          <w:rFonts w:asciiTheme="minorEastAsia" w:eastAsiaTheme="minorEastAsia" w:hAnsiTheme="minorEastAsia" w:cs="ＭＳ Ｐゴシック" w:hint="eastAsia"/>
          <w:szCs w:val="21"/>
        </w:rPr>
        <w:t>場所：旭川グランドホテル</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1.みんなでやってみよう♪ リウマチ体操とロコモ体操 　</w:t>
      </w:r>
    </w:p>
    <w:p w:rsidR="009B7BFF" w:rsidRPr="00251099" w:rsidRDefault="009B7BFF" w:rsidP="009B7BFF">
      <w:pPr>
        <w:widowControl/>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 xml:space="preserve"> 　旭川医療センター</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リハビリテーション科 理学療法士</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 xml:space="preserve">石橋　功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2.</w:t>
      </w:r>
      <w:r w:rsidRPr="00251099">
        <w:rPr>
          <w:rFonts w:asciiTheme="minorEastAsia" w:eastAsiaTheme="minorEastAsia" w:hAnsiTheme="minorEastAsia" w:cs="ＭＳ Ｐゴシック"/>
          <w:szCs w:val="21"/>
        </w:rPr>
        <w:t>リウマチと骨粗鬆症に良い食事について</w:t>
      </w:r>
    </w:p>
    <w:p w:rsidR="009B7BFF" w:rsidRPr="00251099" w:rsidRDefault="009B7BFF" w:rsidP="009B7BFF">
      <w:pPr>
        <w:pStyle w:val="af1"/>
        <w:widowControl/>
        <w:ind w:leftChars="0" w:left="360"/>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     旭川医療センター</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栄養管理室　 管理栄養士</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 xml:space="preserve">芝木　美香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3.</w:t>
      </w:r>
      <w:r w:rsidRPr="00251099">
        <w:rPr>
          <w:rFonts w:asciiTheme="minorEastAsia" w:eastAsiaTheme="minorEastAsia" w:hAnsiTheme="minorEastAsia" w:cs="ＭＳ Ｐゴシック"/>
          <w:szCs w:val="21"/>
        </w:rPr>
        <w:t>関節リウマチの最新治療について</w:t>
      </w:r>
    </w:p>
    <w:p w:rsidR="009B7BFF" w:rsidRPr="00251099" w:rsidRDefault="009B7BFF" w:rsidP="009B7BFF">
      <w:pPr>
        <w:widowControl/>
        <w:jc w:val="right"/>
        <w:rPr>
          <w:rFonts w:asciiTheme="minorEastAsia" w:eastAsiaTheme="minorEastAsia" w:hAnsiTheme="minorEastAsia" w:cs="ＭＳ Ｐゴシック"/>
          <w:sz w:val="24"/>
        </w:rPr>
      </w:pPr>
      <w:r w:rsidRPr="00251099">
        <w:rPr>
          <w:rFonts w:asciiTheme="minorEastAsia" w:eastAsiaTheme="minorEastAsia" w:hAnsiTheme="minorEastAsia" w:cs="ＭＳ Ｐゴシック"/>
          <w:szCs w:val="21"/>
        </w:rPr>
        <w:t>旭川医療センター</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糖尿病リウマチセンター長 リウマチ指導医</w:t>
      </w:r>
      <w:r w:rsidRPr="00251099">
        <w:rPr>
          <w:rFonts w:asciiTheme="minorEastAsia" w:eastAsiaTheme="minorEastAsia" w:hAnsiTheme="minorEastAsia" w:cs="ＭＳ Ｐゴシック" w:hint="eastAsia"/>
          <w:szCs w:val="21"/>
        </w:rPr>
        <w:t xml:space="preserve">　平野　史倫</w:t>
      </w:r>
    </w:p>
    <w:p w:rsidR="009B7BFF" w:rsidRPr="00251099" w:rsidRDefault="009B7BFF" w:rsidP="009B7BFF">
      <w:pPr>
        <w:widowControl/>
        <w:jc w:val="right"/>
        <w:rPr>
          <w:rFonts w:asciiTheme="minorEastAsia" w:eastAsiaTheme="minorEastAsia" w:hAnsiTheme="minorEastAsia" w:cs="ＭＳ Ｐゴシック"/>
          <w:sz w:val="24"/>
        </w:rPr>
      </w:pPr>
    </w:p>
    <w:p w:rsidR="009B7BFF" w:rsidRPr="00251099" w:rsidRDefault="009B7BFF" w:rsidP="009B7BFF">
      <w:pPr>
        <w:widowControl/>
        <w:ind w:right="840"/>
        <w:rPr>
          <w:rFonts w:asciiTheme="minorEastAsia" w:eastAsiaTheme="minorEastAsia" w:hAnsiTheme="minorEastAsia" w:cs="ＭＳ Ｐゴシック"/>
          <w:szCs w:val="21"/>
        </w:rPr>
      </w:pPr>
    </w:p>
    <w:p w:rsidR="009B7BFF" w:rsidRPr="00251099" w:rsidRDefault="009B7BFF" w:rsidP="009B7BFF">
      <w:pPr>
        <w:widowControl/>
        <w:jc w:val="center"/>
        <w:rPr>
          <w:rFonts w:asciiTheme="minorEastAsia" w:eastAsiaTheme="minorEastAsia" w:hAnsiTheme="minorEastAsia" w:cs="ＭＳ Ｐゴシック"/>
          <w:sz w:val="32"/>
          <w:szCs w:val="32"/>
        </w:rPr>
      </w:pPr>
      <w:r w:rsidRPr="00251099">
        <w:rPr>
          <w:rFonts w:asciiTheme="minorEastAsia" w:eastAsiaTheme="minorEastAsia" w:hAnsiTheme="minorEastAsia" w:cs="ＭＳ Ｐゴシック" w:hint="eastAsia"/>
          <w:sz w:val="32"/>
          <w:szCs w:val="32"/>
        </w:rPr>
        <w:t>糖尿病健康セミナー</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 xml:space="preserve">日時：2016年8月20日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場所：アートホテル旭川</w:t>
      </w:r>
    </w:p>
    <w:p w:rsidR="009B7BFF" w:rsidRPr="00251099" w:rsidRDefault="009B7BFF" w:rsidP="009B7BFF">
      <w:pPr>
        <w:pStyle w:val="af1"/>
        <w:widowControl/>
        <w:numPr>
          <w:ilvl w:val="0"/>
          <w:numId w:val="37"/>
        </w:numPr>
        <w:ind w:leftChars="0" w:right="42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日常生活で気にしたい糖尿病自己管理法</w:t>
      </w:r>
    </w:p>
    <w:p w:rsidR="009B7BFF" w:rsidRPr="00251099" w:rsidRDefault="009B7BFF" w:rsidP="009B7BFF">
      <w:pPr>
        <w:pStyle w:val="af1"/>
        <w:widowControl/>
        <w:ind w:leftChars="0" w:left="360" w:right="420" w:firstLineChars="200" w:firstLine="420"/>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　糖尿病認定看護師　日本糖尿病療養指導士</w:t>
      </w:r>
      <w:r w:rsidRPr="00251099">
        <w:rPr>
          <w:rFonts w:asciiTheme="minorEastAsia" w:eastAsiaTheme="minorEastAsia" w:hAnsiTheme="minorEastAsia" w:cs="ＭＳ Ｐゴシック" w:hint="eastAsia"/>
          <w:szCs w:val="21"/>
        </w:rPr>
        <w:t xml:space="preserve">　</w:t>
      </w:r>
      <w:r w:rsidRPr="00251099">
        <w:rPr>
          <w:rFonts w:asciiTheme="minorEastAsia" w:eastAsiaTheme="minorEastAsia" w:hAnsiTheme="minorEastAsia" w:cs="ＭＳ Ｐゴシック"/>
          <w:szCs w:val="21"/>
        </w:rPr>
        <w:t>滝沢　亜由美</w:t>
      </w:r>
    </w:p>
    <w:p w:rsidR="009B7BFF" w:rsidRPr="00251099" w:rsidRDefault="009B7BFF" w:rsidP="009B7BFF">
      <w:pPr>
        <w:pStyle w:val="af1"/>
        <w:widowControl/>
        <w:numPr>
          <w:ilvl w:val="0"/>
          <w:numId w:val="37"/>
        </w:numPr>
        <w:ind w:leftChars="0" w:right="42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糖尿病のお薬ってどう効くの？ </w:t>
      </w:r>
      <w:r w:rsidRPr="00251099">
        <w:rPr>
          <w:rFonts w:asciiTheme="minorEastAsia" w:eastAsiaTheme="minorEastAsia" w:hAnsiTheme="minorEastAsia" w:cs="ＭＳ Ｐゴシック" w:hint="eastAsia"/>
          <w:szCs w:val="21"/>
        </w:rPr>
        <w:t>〜正しい飲み方と注意点を知ろう！〜</w:t>
      </w:r>
    </w:p>
    <w:p w:rsidR="009B7BFF" w:rsidRPr="00251099" w:rsidRDefault="009B7BFF" w:rsidP="009B7BFF">
      <w:pPr>
        <w:pStyle w:val="af1"/>
        <w:widowControl/>
        <w:ind w:leftChars="0" w:left="360" w:right="420" w:firstLineChars="700" w:firstLine="1470"/>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旭川医療センター　薬剤師　金岡　樹輝</w:t>
      </w:r>
    </w:p>
    <w:p w:rsidR="009B7BFF" w:rsidRPr="00251099" w:rsidRDefault="009B7BFF" w:rsidP="009B7BFF">
      <w:pPr>
        <w:widowControl/>
        <w:ind w:right="42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 糖尿病と認知症</w:t>
      </w:r>
      <w:r w:rsidRPr="00251099">
        <w:rPr>
          <w:rFonts w:asciiTheme="minorEastAsia" w:eastAsiaTheme="minorEastAsia" w:hAnsiTheme="minorEastAsia" w:cs="ＭＳ Ｐゴシック" w:hint="eastAsia"/>
          <w:szCs w:val="21"/>
        </w:rPr>
        <w:t xml:space="preserve">　〜あなたの脳は大丈夫？〜</w:t>
      </w:r>
      <w:r w:rsidRPr="00251099">
        <w:rPr>
          <w:rFonts w:asciiTheme="minorEastAsia" w:eastAsiaTheme="minorEastAsia" w:hAnsiTheme="minorEastAsia" w:cs="ＭＳ Ｐゴシック"/>
          <w:szCs w:val="21"/>
        </w:rPr>
        <w:t xml:space="preserve"> </w:t>
      </w:r>
    </w:p>
    <w:p w:rsidR="009B7BFF" w:rsidRPr="00251099" w:rsidRDefault="009B7BFF" w:rsidP="009B7BFF">
      <w:pPr>
        <w:widowControl/>
        <w:ind w:right="420"/>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        旭川医療センター　糖尿病リウマチ副センター長　柏谷　朋</w:t>
      </w:r>
    </w:p>
    <w:p w:rsidR="009B7BFF" w:rsidRPr="00251099" w:rsidRDefault="009B7BFF" w:rsidP="009B7BFF">
      <w:pPr>
        <w:widowControl/>
        <w:ind w:right="420"/>
        <w:rPr>
          <w:rFonts w:asciiTheme="minorEastAsia" w:eastAsiaTheme="minorEastAsia" w:hAnsiTheme="minorEastAsia" w:cs="ＭＳ Ｐゴシック"/>
          <w:szCs w:val="21"/>
        </w:rPr>
      </w:pPr>
    </w:p>
    <w:p w:rsidR="009B7BFF" w:rsidRPr="00251099" w:rsidRDefault="009B7BFF" w:rsidP="009B7BFF">
      <w:pPr>
        <w:widowControl/>
        <w:ind w:right="420"/>
        <w:rPr>
          <w:rFonts w:asciiTheme="minorEastAsia" w:eastAsiaTheme="minorEastAsia" w:hAnsiTheme="minorEastAsia" w:cs="ＭＳ Ｐゴシック"/>
          <w:szCs w:val="21"/>
        </w:rPr>
      </w:pPr>
    </w:p>
    <w:p w:rsidR="009B7BFF" w:rsidRPr="00251099" w:rsidRDefault="009B7BFF" w:rsidP="009B7BFF">
      <w:pPr>
        <w:widowControl/>
        <w:jc w:val="center"/>
        <w:rPr>
          <w:rFonts w:asciiTheme="minorEastAsia" w:eastAsiaTheme="minorEastAsia" w:hAnsiTheme="minorEastAsia" w:cs="ＭＳ Ｐゴシック"/>
          <w:sz w:val="32"/>
          <w:szCs w:val="32"/>
        </w:rPr>
      </w:pPr>
      <w:r w:rsidRPr="00251099">
        <w:rPr>
          <w:rFonts w:asciiTheme="minorEastAsia" w:eastAsiaTheme="minorEastAsia" w:hAnsiTheme="minorEastAsia" w:cs="ＭＳ Ｐゴシック" w:hint="eastAsia"/>
          <w:sz w:val="32"/>
          <w:szCs w:val="32"/>
        </w:rPr>
        <w:lastRenderedPageBreak/>
        <w:t>COPD市民公開健康講座</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日時：2016年8月6日</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場所：大雪クリスタルホール</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医療講演</w:t>
      </w:r>
    </w:p>
    <w:p w:rsidR="009B7BFF" w:rsidRPr="00251099" w:rsidRDefault="009B7BFF" w:rsidP="009B7BFF">
      <w:pPr>
        <w:pStyle w:val="af1"/>
        <w:widowControl/>
        <w:numPr>
          <w:ilvl w:val="0"/>
          <w:numId w:val="38"/>
        </w:numPr>
        <w:ind w:leftChars="0"/>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その息切れ、大丈夫？　～ＣＯＰＤは肺の生活習慣病～</w:t>
      </w:r>
    </w:p>
    <w:p w:rsidR="009B7BFF" w:rsidRPr="00251099" w:rsidRDefault="009B7BFF" w:rsidP="009B7BFF">
      <w:pPr>
        <w:pStyle w:val="af1"/>
        <w:widowControl/>
        <w:ind w:leftChars="0" w:left="360"/>
        <w:jc w:val="righ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慢性呼吸器疾患看護認定看護師　前川</w:t>
      </w:r>
      <w:r w:rsidRPr="00251099">
        <w:rPr>
          <w:rFonts w:asciiTheme="minorEastAsia" w:eastAsiaTheme="minorEastAsia" w:hAnsiTheme="minorEastAsia" w:cs="ＭＳ Ｐゴシック"/>
          <w:szCs w:val="21"/>
        </w:rPr>
        <w:t xml:space="preserve"> 雅代</w:t>
      </w:r>
    </w:p>
    <w:p w:rsidR="009B7BFF" w:rsidRPr="00251099" w:rsidRDefault="009B7BFF" w:rsidP="009B7BFF">
      <w:pPr>
        <w:pStyle w:val="af1"/>
        <w:numPr>
          <w:ilvl w:val="0"/>
          <w:numId w:val="38"/>
        </w:numPr>
        <w:ind w:leftChars="0" w:right="960"/>
        <w:rPr>
          <w:szCs w:val="21"/>
        </w:rPr>
      </w:pPr>
      <w:r w:rsidRPr="00251099">
        <w:rPr>
          <w:rFonts w:hint="eastAsia"/>
          <w:szCs w:val="21"/>
        </w:rPr>
        <w:t>動くと息が苦しいのに運動するの？</w:t>
      </w:r>
    </w:p>
    <w:p w:rsidR="009B7BFF" w:rsidRPr="00251099" w:rsidRDefault="009B7BFF" w:rsidP="009B7BFF">
      <w:pPr>
        <w:pStyle w:val="af1"/>
        <w:ind w:leftChars="0" w:left="360"/>
        <w:jc w:val="right"/>
        <w:rPr>
          <w:szCs w:val="21"/>
        </w:rPr>
      </w:pPr>
      <w:r w:rsidRPr="00251099">
        <w:rPr>
          <w:rFonts w:hint="eastAsia"/>
          <w:szCs w:val="21"/>
        </w:rPr>
        <w:t>理学療法士　小松　祐輔</w:t>
      </w:r>
    </w:p>
    <w:p w:rsidR="009B7BFF" w:rsidRPr="00251099" w:rsidRDefault="009B7BFF" w:rsidP="009B7BFF">
      <w:pPr>
        <w:pStyle w:val="af1"/>
        <w:numPr>
          <w:ilvl w:val="0"/>
          <w:numId w:val="38"/>
        </w:numPr>
        <w:ind w:leftChars="0"/>
        <w:rPr>
          <w:szCs w:val="21"/>
        </w:rPr>
      </w:pPr>
      <w:r w:rsidRPr="00251099">
        <w:rPr>
          <w:rFonts w:hint="eastAsia"/>
          <w:szCs w:val="21"/>
        </w:rPr>
        <w:t>タバコの話　ウソ？ホント！</w:t>
      </w:r>
    </w:p>
    <w:p w:rsidR="009B7BFF" w:rsidRPr="00251099" w:rsidRDefault="009B7BFF" w:rsidP="009B7BFF">
      <w:pPr>
        <w:jc w:val="right"/>
        <w:rPr>
          <w:szCs w:val="21"/>
        </w:rPr>
      </w:pPr>
      <w:r w:rsidRPr="00251099">
        <w:rPr>
          <w:rFonts w:hint="eastAsia"/>
          <w:szCs w:val="21"/>
        </w:rPr>
        <w:t>ＣＯＰＤセンター長　山崎　泰宏</w:t>
      </w:r>
    </w:p>
    <w:p w:rsidR="009B7BFF" w:rsidRPr="00251099" w:rsidRDefault="009B7BFF" w:rsidP="009B7BFF">
      <w:pPr>
        <w:jc w:val="left"/>
        <w:rPr>
          <w:szCs w:val="21"/>
        </w:rPr>
      </w:pPr>
      <w:r w:rsidRPr="00251099">
        <w:rPr>
          <w:rFonts w:hint="eastAsia"/>
          <w:szCs w:val="21"/>
        </w:rPr>
        <w:t>特別講演</w:t>
      </w:r>
    </w:p>
    <w:p w:rsidR="009B7BFF" w:rsidRPr="00251099" w:rsidRDefault="009B7BFF" w:rsidP="009B7BFF">
      <w:pPr>
        <w:jc w:val="left"/>
        <w:rPr>
          <w:szCs w:val="21"/>
        </w:rPr>
      </w:pPr>
      <w:r w:rsidRPr="00251099">
        <w:rPr>
          <w:rFonts w:hint="eastAsia"/>
          <w:szCs w:val="21"/>
        </w:rPr>
        <w:t>タバコをやめて12年、私が勝ち得たおいしい話</w:t>
      </w:r>
    </w:p>
    <w:p w:rsidR="009B7BFF" w:rsidRPr="00251099" w:rsidRDefault="009B7BFF" w:rsidP="009B7BFF">
      <w:pPr>
        <w:jc w:val="right"/>
        <w:rPr>
          <w:szCs w:val="21"/>
        </w:rPr>
      </w:pPr>
      <w:r w:rsidRPr="00251099">
        <w:rPr>
          <w:rFonts w:hint="eastAsia"/>
          <w:szCs w:val="21"/>
        </w:rPr>
        <w:t>タレント　森崎　博之</w:t>
      </w:r>
    </w:p>
    <w:p w:rsidR="009B7BFF" w:rsidRPr="00251099" w:rsidRDefault="009B7BFF" w:rsidP="009B7BFF">
      <w:pPr>
        <w:widowControl/>
        <w:jc w:val="center"/>
        <w:rPr>
          <w:sz w:val="32"/>
          <w:szCs w:val="32"/>
        </w:rPr>
      </w:pPr>
    </w:p>
    <w:p w:rsidR="009B7BFF" w:rsidRPr="00251099" w:rsidRDefault="009B7BFF" w:rsidP="004F5E65">
      <w:pPr>
        <w:widowControl/>
        <w:jc w:val="center"/>
        <w:rPr>
          <w:sz w:val="32"/>
          <w:szCs w:val="32"/>
        </w:rPr>
      </w:pPr>
      <w:r w:rsidRPr="00251099">
        <w:rPr>
          <w:rFonts w:hint="eastAsia"/>
          <w:sz w:val="32"/>
          <w:szCs w:val="32"/>
        </w:rPr>
        <w:t>旭川医療センター</w:t>
      </w:r>
      <w:r w:rsidRPr="00251099">
        <w:rPr>
          <w:rFonts w:hint="eastAsia"/>
          <w:sz w:val="24"/>
        </w:rPr>
        <w:t xml:space="preserve">　</w:t>
      </w:r>
      <w:r w:rsidRPr="00251099">
        <w:rPr>
          <w:rFonts w:hint="eastAsia"/>
          <w:sz w:val="32"/>
          <w:szCs w:val="32"/>
        </w:rPr>
        <w:t>地域住民セミナー</w:t>
      </w:r>
    </w:p>
    <w:p w:rsidR="004F5E65" w:rsidRPr="00251099" w:rsidRDefault="004F5E65" w:rsidP="004F5E65">
      <w:pPr>
        <w:widowControl/>
        <w:jc w:val="center"/>
        <w:rPr>
          <w:sz w:val="16"/>
          <w:szCs w:val="16"/>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2016年4</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9</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第11回地域住民セミナー「肺炎とその予防」</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藤内</w:t>
      </w:r>
      <w:r w:rsidRPr="00251099">
        <w:rPr>
          <w:rFonts w:asciiTheme="minorEastAsia" w:eastAsiaTheme="minorEastAsia" w:hAnsiTheme="minorEastAsia" w:hint="eastAsia"/>
          <w:szCs w:val="21"/>
        </w:rPr>
        <w:t xml:space="preserve">　智</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2016年5</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28</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第12回地域住民セミナー「神経内科のはなし」</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木村</w:t>
      </w:r>
      <w:r w:rsidRPr="00251099">
        <w:rPr>
          <w:rFonts w:asciiTheme="minorEastAsia" w:eastAsiaTheme="minorEastAsia" w:hAnsiTheme="minorEastAsia" w:hint="eastAsia"/>
          <w:szCs w:val="21"/>
        </w:rPr>
        <w:t xml:space="preserve">　隆</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2016年6</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11</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第13回地域住民セミナー「ヘリコバクターピロリと胃</w:t>
      </w:r>
      <w:r w:rsidR="00786E78">
        <w:rPr>
          <w:rFonts w:asciiTheme="minorEastAsia" w:eastAsiaTheme="minorEastAsia" w:hAnsiTheme="minorEastAsia" w:hint="eastAsia"/>
          <w:szCs w:val="21"/>
        </w:rPr>
        <w:t>がん</w:t>
      </w:r>
      <w:r w:rsidRPr="00251099">
        <w:rPr>
          <w:rFonts w:asciiTheme="minorEastAsia" w:eastAsiaTheme="minorEastAsia" w:hAnsiTheme="minorEastAsia"/>
          <w:szCs w:val="21"/>
        </w:rPr>
        <w:t>」</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斎藤</w:t>
      </w:r>
      <w:r w:rsidRPr="00251099">
        <w:rPr>
          <w:rFonts w:asciiTheme="minorEastAsia" w:eastAsiaTheme="minorEastAsia" w:hAnsiTheme="minorEastAsia" w:hint="eastAsia"/>
          <w:szCs w:val="21"/>
        </w:rPr>
        <w:t xml:space="preserve">　裕樹</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2016年7</w:t>
      </w:r>
      <w:r w:rsidRPr="00251099">
        <w:rPr>
          <w:rFonts w:asciiTheme="minorEastAsia" w:eastAsiaTheme="minorEastAsia" w:hAnsiTheme="minorEastAsia" w:hint="eastAsia"/>
          <w:szCs w:val="21"/>
        </w:rPr>
        <w:t xml:space="preserve">月 </w:t>
      </w:r>
      <w:r w:rsidRPr="00251099">
        <w:rPr>
          <w:rFonts w:asciiTheme="minorEastAsia" w:eastAsiaTheme="minorEastAsia" w:hAnsiTheme="minorEastAsia"/>
          <w:szCs w:val="21"/>
        </w:rPr>
        <w:t>9</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、講堂、</w:t>
      </w:r>
      <w:r w:rsidRPr="00251099">
        <w:rPr>
          <w:rFonts w:asciiTheme="minorEastAsia" w:eastAsiaTheme="minorEastAsia" w:hAnsiTheme="minorEastAsia"/>
          <w:szCs w:val="21"/>
        </w:rPr>
        <w:t>第14回地域住民セミナー「認知症」</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黒田</w:t>
      </w:r>
      <w:r w:rsidRPr="00251099">
        <w:rPr>
          <w:rFonts w:asciiTheme="minorEastAsia" w:eastAsiaTheme="minorEastAsia" w:hAnsiTheme="minorEastAsia" w:hint="eastAsia"/>
          <w:szCs w:val="21"/>
        </w:rPr>
        <w:t xml:space="preserve">　健司</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2016年9</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17</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第15回地域住民セミナー「神経内科の病気のお話」</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hint="eastAsia"/>
          <w:szCs w:val="21"/>
        </w:rPr>
        <w:t>鈴木　康博</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2016年10</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15</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第16回地域住民セミナー「乳がんの診断と治療」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青木</w:t>
      </w:r>
      <w:r w:rsidRPr="00251099">
        <w:rPr>
          <w:rFonts w:asciiTheme="minorEastAsia" w:eastAsiaTheme="minorEastAsia" w:hAnsiTheme="minorEastAsia" w:hint="eastAsia"/>
          <w:szCs w:val="21"/>
        </w:rPr>
        <w:t xml:space="preserve">　裕之</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2016年11</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26</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第17回地域住民セミナー「気を失ったことはありますか？」</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油川</w:t>
      </w:r>
      <w:r w:rsidRPr="00251099">
        <w:rPr>
          <w:rFonts w:asciiTheme="minorEastAsia" w:eastAsiaTheme="minorEastAsia" w:hAnsiTheme="minorEastAsia" w:hint="eastAsia"/>
          <w:szCs w:val="21"/>
        </w:rPr>
        <w:t xml:space="preserve">　陽子</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2016年12</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3</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第18回地域住民セミナー「旭川医療センターでの総合内科の役割</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安尾</w:t>
      </w:r>
      <w:r w:rsidRPr="00251099">
        <w:rPr>
          <w:rFonts w:asciiTheme="minorEastAsia" w:eastAsiaTheme="minorEastAsia" w:hAnsiTheme="minorEastAsia" w:hint="eastAsia"/>
          <w:szCs w:val="21"/>
        </w:rPr>
        <w:t xml:space="preserve">　和裕</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2017年1</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21</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第19回地域住民セミナー「脳卒中」</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吉田</w:t>
      </w:r>
      <w:r w:rsidRPr="00251099">
        <w:rPr>
          <w:rFonts w:asciiTheme="minorEastAsia" w:eastAsiaTheme="minorEastAsia" w:hAnsiTheme="minorEastAsia" w:hint="eastAsia"/>
          <w:szCs w:val="21"/>
        </w:rPr>
        <w:t xml:space="preserve">　亘佑</w:t>
      </w:r>
    </w:p>
    <w:p w:rsidR="009B7BFF" w:rsidRPr="00251099" w:rsidRDefault="009B7BFF" w:rsidP="009B7BFF">
      <w:pPr>
        <w:jc w:val="left"/>
        <w:rPr>
          <w:rFonts w:asciiTheme="minorEastAsia" w:eastAsiaTheme="minorEastAsia" w:hAnsiTheme="minorEastAsia"/>
          <w:szCs w:val="21"/>
        </w:rPr>
      </w:pPr>
    </w:p>
    <w:p w:rsidR="009B7BFF"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2017年2</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11</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第20回地域住民セミナー「まだ間に合う禁煙のすすめ」</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山崎</w:t>
      </w:r>
      <w:r w:rsidRPr="00251099">
        <w:rPr>
          <w:rFonts w:asciiTheme="minorEastAsia" w:eastAsiaTheme="minorEastAsia" w:hAnsiTheme="minorEastAsia" w:hint="eastAsia"/>
          <w:szCs w:val="21"/>
        </w:rPr>
        <w:t xml:space="preserve">　泰宏</w:t>
      </w:r>
    </w:p>
    <w:p w:rsidR="009B7BFF" w:rsidRPr="00251099" w:rsidRDefault="009B7BFF" w:rsidP="009B7BFF">
      <w:pPr>
        <w:jc w:val="left"/>
        <w:rPr>
          <w:rFonts w:asciiTheme="minorEastAsia" w:eastAsiaTheme="minorEastAsia" w:hAnsiTheme="minorEastAsia"/>
          <w:szCs w:val="21"/>
        </w:rPr>
      </w:pPr>
    </w:p>
    <w:p w:rsidR="007866B1" w:rsidRPr="00251099" w:rsidRDefault="009B7BFF" w:rsidP="009B7BFF">
      <w:pPr>
        <w:jc w:val="left"/>
        <w:rPr>
          <w:rFonts w:asciiTheme="minorEastAsia" w:eastAsiaTheme="minorEastAsia" w:hAnsiTheme="minorEastAsia"/>
          <w:szCs w:val="21"/>
        </w:rPr>
      </w:pPr>
      <w:r w:rsidRPr="00251099">
        <w:rPr>
          <w:rFonts w:asciiTheme="minorEastAsia" w:eastAsiaTheme="minorEastAsia" w:hAnsiTheme="minorEastAsia"/>
          <w:szCs w:val="21"/>
        </w:rPr>
        <w:t>2017年3</w:t>
      </w:r>
      <w:r w:rsidRPr="00251099">
        <w:rPr>
          <w:rFonts w:asciiTheme="minorEastAsia" w:eastAsiaTheme="minorEastAsia" w:hAnsiTheme="minorEastAsia" w:hint="eastAsia"/>
          <w:szCs w:val="21"/>
        </w:rPr>
        <w:t>月</w:t>
      </w:r>
      <w:r w:rsidRPr="00251099">
        <w:rPr>
          <w:rFonts w:asciiTheme="minorEastAsia" w:eastAsiaTheme="minorEastAsia" w:hAnsiTheme="minorEastAsia"/>
          <w:szCs w:val="21"/>
        </w:rPr>
        <w:t>18</w:t>
      </w:r>
      <w:r w:rsidRPr="00251099">
        <w:rPr>
          <w:rFonts w:asciiTheme="minorEastAsia" w:eastAsiaTheme="minorEastAsia" w:hAnsiTheme="minorEastAsia" w:hint="eastAsia"/>
          <w:szCs w:val="21"/>
        </w:rPr>
        <w:t>日</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講堂</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第21回地域住民セミナー「神経内科のお話」</w:t>
      </w:r>
      <w:r w:rsidR="00CF6DA7" w:rsidRPr="00251099">
        <w:rPr>
          <w:rFonts w:asciiTheme="minorEastAsia" w:eastAsiaTheme="minorEastAsia" w:hAnsiTheme="minorEastAsia" w:hint="eastAsia"/>
          <w:szCs w:val="21"/>
        </w:rPr>
        <w:t>、</w:t>
      </w:r>
      <w:r w:rsidRPr="00251099">
        <w:rPr>
          <w:rFonts w:asciiTheme="minorEastAsia" w:eastAsiaTheme="minorEastAsia" w:hAnsiTheme="minorEastAsia"/>
          <w:szCs w:val="21"/>
        </w:rPr>
        <w:t>木村</w:t>
      </w:r>
      <w:r w:rsidRPr="00251099">
        <w:rPr>
          <w:rFonts w:asciiTheme="minorEastAsia" w:eastAsiaTheme="minorEastAsia" w:hAnsiTheme="minorEastAsia" w:hint="eastAsia"/>
          <w:szCs w:val="21"/>
        </w:rPr>
        <w:t xml:space="preserve">　隆</w:t>
      </w:r>
    </w:p>
    <w:p w:rsidR="004F5E65" w:rsidRPr="00251099" w:rsidRDefault="004F5E65" w:rsidP="009B7BFF">
      <w:pPr>
        <w:jc w:val="center"/>
        <w:rPr>
          <w:rFonts w:asciiTheme="minorEastAsia" w:eastAsiaTheme="minorEastAsia" w:hAnsiTheme="minorEastAsia"/>
          <w:sz w:val="36"/>
          <w:szCs w:val="36"/>
        </w:rPr>
      </w:pPr>
    </w:p>
    <w:p w:rsidR="009B7BFF" w:rsidRPr="00251099" w:rsidRDefault="009B7BFF" w:rsidP="009B7BFF">
      <w:pPr>
        <w:jc w:val="center"/>
        <w:rPr>
          <w:rFonts w:asciiTheme="minorEastAsia" w:eastAsiaTheme="minorEastAsia" w:hAnsiTheme="minorEastAsia"/>
          <w:sz w:val="36"/>
          <w:szCs w:val="36"/>
        </w:rPr>
      </w:pPr>
      <w:r w:rsidRPr="00251099">
        <w:rPr>
          <w:rFonts w:asciiTheme="minorEastAsia" w:eastAsiaTheme="minorEastAsia" w:hAnsiTheme="minorEastAsia" w:hint="eastAsia"/>
          <w:sz w:val="36"/>
          <w:szCs w:val="36"/>
        </w:rPr>
        <w:lastRenderedPageBreak/>
        <w:t>症　例　報　告　会</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2016年4月11日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284回症例報告会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1．当院における胃癌・大腸癌患者の動向について　消化器内科　斉藤裕樹</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2. 多彩な神経症状を呈し糖尿病性ニューロパチーとCIDPの合併が疑われた一例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脳神経内科　別所瞭一</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 ピルフェニドン使用中に無顆粒球症を呈した特発性間質性肺炎の一例　呼吸器内科　竜川貴光</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2016年5月9日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285回症例報告会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r w:rsidRPr="00251099">
        <w:rPr>
          <w:rFonts w:asciiTheme="minorEastAsia" w:eastAsiaTheme="minorEastAsia" w:hAnsiTheme="minorEastAsia" w:cs="ＭＳ Ｐゴシック"/>
          <w:szCs w:val="21"/>
        </w:rPr>
        <w:t>．当院における神経変性疾患初診患者の動向について　脳神経内科　鈴木康博</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2．鉱質コルチコイド反応性低ナトリウム血症（MRHE）の1例　消化器内科　高添　愛</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 COPDと骨粗鬆症との関連　呼吸器内科　鈴木北斗</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2016年6月13日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286回症例報告会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1．当院における結核患者の動向について　呼吸器内科　山崎泰宏</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2．再発を契機に診断されたIgG4関連肺疾患の1例　外科　本望　聡</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 破傷風の1例　 脳神経内科 坂下建人</w:t>
      </w:r>
    </w:p>
    <w:p w:rsidR="009B7BFF" w:rsidRPr="00786E78"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2016年7月11日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アートホテル</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287回症例報告会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1．ウイルス性肝炎の最新の治療　総合内科　横浜吏郎</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2．肺癌の外科治療　外科　青木裕之</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2016年9月12日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288回症例報告会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r w:rsidRPr="00251099">
        <w:rPr>
          <w:rFonts w:asciiTheme="minorEastAsia" w:eastAsiaTheme="minorEastAsia" w:hAnsiTheme="minorEastAsia" w:cs="ＭＳ Ｐゴシック"/>
          <w:szCs w:val="21"/>
        </w:rPr>
        <w:t>．当院におけるリウマチ性疾患紹介初診患者の動向について－Vol.4　消化器内科　平野　史倫</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 xml:space="preserve">2．多彩な臨床症状に加え特異な画像所見を認めた成人ヒトパルボウイルスB19感染症の1例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呼吸器内科　黒田　光</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2016年10月17日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289回症例報告会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1．当院にパーキンソン病患者の動向について　脳神経内科　木村　隆</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2．家族の受容により在宅で最期まで過ごした一事例　総合内科　松本学也</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3．レム睡眠行動異常症の１例　脳神経内科　野村健太</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2016年11月14日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290回症例報告会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1</w:t>
      </w:r>
      <w:r w:rsidRPr="00251099">
        <w:rPr>
          <w:rFonts w:asciiTheme="minorEastAsia" w:eastAsiaTheme="minorEastAsia" w:hAnsiTheme="minorEastAsia" w:cs="ＭＳ Ｐゴシック"/>
          <w:szCs w:val="21"/>
        </w:rPr>
        <w:t>．当院におけるACOS症例についての検討　呼吸器内科　鈴木北斗</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lastRenderedPageBreak/>
        <w:t>2．糖尿病教育入院パス使用後の経過　消化器内科　柏谷　朋</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3．大網裂孔ヘルニアの一例　外科　渡邊一教</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2017年年1月16日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アートホテル</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291回症例報告会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1．リンパ節腫脹について　総合内科　安尾和裕</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2．肺炎、肺結核以外の呼吸器感染症　呼吸器内科　高橋政明</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2017年年2月13日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292回症例報告会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1．肝がんサーベイランスの適正化を目指した取り組み　総合内科　横浜吏郎</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2．ﾚｽﾄﾚｽ･ﾚｯｸﾞｽ症候群が</w:t>
      </w:r>
      <w:r w:rsidRPr="00251099">
        <w:rPr>
          <w:rFonts w:asciiTheme="minorEastAsia" w:eastAsiaTheme="minorEastAsia" w:hAnsiTheme="minorEastAsia" w:cs="ＭＳ Ｐゴシック" w:hint="eastAsia"/>
          <w:szCs w:val="21"/>
        </w:rPr>
        <w:t>パーキンソン病</w:t>
      </w:r>
      <w:r w:rsidRPr="00251099">
        <w:rPr>
          <w:rFonts w:asciiTheme="minorEastAsia" w:eastAsiaTheme="minorEastAsia" w:hAnsiTheme="minorEastAsia" w:cs="ＭＳ Ｐゴシック"/>
          <w:szCs w:val="21"/>
        </w:rPr>
        <w:t>の発症に先行した2症例　脳神経内科　岸　秀昭</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3．髄膜癌腫症で再発したEGFR遺伝子変異陽性p-stageⅠA肺腺癌の2例　呼吸器内科　中村慧一</w:t>
      </w:r>
    </w:p>
    <w:p w:rsidR="009B7BFF" w:rsidRPr="00251099" w:rsidRDefault="009B7BFF" w:rsidP="009B7BFF">
      <w:pPr>
        <w:widowControl/>
        <w:jc w:val="left"/>
        <w:rPr>
          <w:rFonts w:asciiTheme="minorEastAsia" w:eastAsiaTheme="minorEastAsia" w:hAnsiTheme="minorEastAsia" w:cs="ＭＳ Ｐゴシック"/>
          <w:szCs w:val="21"/>
        </w:rPr>
      </w:pP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2017年年3月13日</w:t>
      </w:r>
      <w:r w:rsidR="00CF6DA7" w:rsidRPr="00251099">
        <w:rPr>
          <w:rFonts w:asciiTheme="minorEastAsia" w:eastAsiaTheme="minorEastAsia" w:hAnsiTheme="minorEastAsia" w:cs="ＭＳ Ｐゴシック" w:hint="eastAsia"/>
          <w:szCs w:val="21"/>
        </w:rPr>
        <w:t>、</w:t>
      </w:r>
      <w:r w:rsidRPr="00251099">
        <w:rPr>
          <w:rFonts w:asciiTheme="minorEastAsia" w:eastAsiaTheme="minorEastAsia" w:hAnsiTheme="minorEastAsia" w:cs="ＭＳ Ｐゴシック"/>
          <w:szCs w:val="21"/>
        </w:rPr>
        <w:t>大研修室</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hint="eastAsia"/>
          <w:szCs w:val="21"/>
        </w:rPr>
        <w:t>第</w:t>
      </w:r>
      <w:r w:rsidRPr="00251099">
        <w:rPr>
          <w:rFonts w:asciiTheme="minorEastAsia" w:eastAsiaTheme="minorEastAsia" w:hAnsiTheme="minorEastAsia" w:cs="ＭＳ Ｐゴシック"/>
          <w:szCs w:val="21"/>
        </w:rPr>
        <w:t>293回症例報告会</w:t>
      </w:r>
      <w:r w:rsidRPr="00251099">
        <w:rPr>
          <w:rFonts w:asciiTheme="minorEastAsia" w:eastAsiaTheme="minorEastAsia" w:hAnsiTheme="minorEastAsia" w:cs="ＭＳ Ｐゴシック" w:hint="eastAsia"/>
          <w:szCs w:val="21"/>
        </w:rPr>
        <w:t xml:space="preserve">　</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1．当院における脳梗塞患者の動向について　脳神経内科　吉田亘佑</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2．超高齢者総胆管結石に対する一期的採石の有用性について　消化器内科　高添　愛</w:t>
      </w:r>
    </w:p>
    <w:p w:rsidR="009B7BFF" w:rsidRPr="00251099" w:rsidRDefault="009B7BFF" w:rsidP="009B7BFF">
      <w:pPr>
        <w:widowControl/>
        <w:jc w:val="left"/>
        <w:rPr>
          <w:rFonts w:asciiTheme="minorEastAsia" w:eastAsiaTheme="minorEastAsia" w:hAnsiTheme="minorEastAsia" w:cs="ＭＳ Ｐゴシック"/>
          <w:szCs w:val="21"/>
        </w:rPr>
      </w:pPr>
      <w:r w:rsidRPr="00251099">
        <w:rPr>
          <w:rFonts w:asciiTheme="minorEastAsia" w:eastAsiaTheme="minorEastAsia" w:hAnsiTheme="minorEastAsia" w:cs="ＭＳ Ｐゴシック"/>
          <w:szCs w:val="21"/>
        </w:rPr>
        <w:t>3．悪性胸膜中皮腫が疑われた原発性肺癌の１例　呼吸器内科　堂下和志</w:t>
      </w:r>
    </w:p>
    <w:p w:rsidR="004F5E65" w:rsidRPr="00251099" w:rsidRDefault="004F5E65" w:rsidP="009B036E">
      <w:pPr>
        <w:widowControl/>
        <w:jc w:val="left"/>
        <w:rPr>
          <w:rFonts w:asciiTheme="minorEastAsia" w:eastAsiaTheme="minorEastAsia" w:hAnsiTheme="minorEastAsia" w:cs="ＭＳ Ｐゴシック"/>
          <w:sz w:val="22"/>
          <w:szCs w:val="22"/>
        </w:rPr>
      </w:pPr>
    </w:p>
    <w:p w:rsidR="004F5E65" w:rsidRPr="00251099" w:rsidRDefault="004F5E65">
      <w:pPr>
        <w:widowControl/>
        <w:jc w:val="left"/>
        <w:rPr>
          <w:rFonts w:asciiTheme="minorEastAsia" w:eastAsiaTheme="minorEastAsia" w:hAnsiTheme="minorEastAsia"/>
          <w:sz w:val="40"/>
          <w:szCs w:val="40"/>
        </w:rPr>
      </w:pPr>
      <w:r w:rsidRPr="00251099">
        <w:rPr>
          <w:rFonts w:asciiTheme="minorEastAsia" w:eastAsiaTheme="minorEastAsia" w:hAnsiTheme="minorEastAsia"/>
          <w:sz w:val="40"/>
          <w:szCs w:val="40"/>
        </w:rPr>
        <w:br w:type="page"/>
      </w:r>
    </w:p>
    <w:p w:rsidR="004F5E65" w:rsidRPr="00251099" w:rsidRDefault="004F5E65" w:rsidP="004F5E65">
      <w:pPr>
        <w:jc w:val="center"/>
        <w:rPr>
          <w:rFonts w:asciiTheme="minorEastAsia" w:eastAsiaTheme="minorEastAsia" w:hAnsiTheme="minorEastAsia"/>
          <w:sz w:val="40"/>
          <w:szCs w:val="40"/>
        </w:rPr>
      </w:pPr>
      <w:r w:rsidRPr="00251099">
        <w:rPr>
          <w:rFonts w:asciiTheme="minorEastAsia" w:eastAsiaTheme="minorEastAsia" w:hAnsiTheme="minorEastAsia" w:hint="eastAsia"/>
          <w:sz w:val="40"/>
          <w:szCs w:val="40"/>
        </w:rPr>
        <w:lastRenderedPageBreak/>
        <w:t>院　内　発　表　会</w:t>
      </w:r>
    </w:p>
    <w:p w:rsidR="004F5E65" w:rsidRPr="00251099" w:rsidRDefault="004F5E65" w:rsidP="004F5E65">
      <w:pPr>
        <w:jc w:val="center"/>
        <w:rPr>
          <w:rFonts w:asciiTheme="minorEastAsia" w:eastAsiaTheme="minorEastAsia" w:hAnsiTheme="minorEastAsia"/>
          <w:sz w:val="28"/>
          <w:szCs w:val="28"/>
        </w:rPr>
      </w:pPr>
      <w:r w:rsidRPr="00251099">
        <w:rPr>
          <w:rFonts w:asciiTheme="minorEastAsia" w:eastAsiaTheme="minorEastAsia" w:hAnsiTheme="minorEastAsia" w:hint="eastAsia"/>
          <w:sz w:val="28"/>
          <w:szCs w:val="28"/>
        </w:rPr>
        <w:t>第９回　旭川医療センター　ポスターセッション</w:t>
      </w:r>
    </w:p>
    <w:p w:rsidR="004F5E65" w:rsidRPr="00251099" w:rsidRDefault="004F5E65" w:rsidP="00CF6DA7">
      <w:pPr>
        <w:ind w:right="880"/>
        <w:jc w:val="center"/>
        <w:rPr>
          <w:rFonts w:asciiTheme="minorEastAsia" w:eastAsiaTheme="minorEastAsia" w:hAnsiTheme="minorEastAsia"/>
          <w:sz w:val="22"/>
          <w:szCs w:val="21"/>
        </w:rPr>
      </w:pPr>
      <w:r w:rsidRPr="00251099">
        <w:rPr>
          <w:rFonts w:asciiTheme="minorEastAsia" w:eastAsiaTheme="minorEastAsia" w:hAnsiTheme="minorEastAsia" w:hint="eastAsia"/>
          <w:sz w:val="22"/>
          <w:szCs w:val="21"/>
        </w:rPr>
        <w:t>2017年2月9日　旭川医療センター 講堂</w:t>
      </w:r>
    </w:p>
    <w:p w:rsidR="004F5E65" w:rsidRPr="00251099" w:rsidRDefault="004F5E65" w:rsidP="004F5E65">
      <w:pPr>
        <w:jc w:val="right"/>
        <w:rPr>
          <w:rFonts w:asciiTheme="minorEastAsia" w:eastAsiaTheme="minorEastAsia" w:hAnsiTheme="minorEastAsia"/>
          <w:szCs w:val="21"/>
        </w:rPr>
      </w:pPr>
    </w:p>
    <w:p w:rsidR="004F5E65" w:rsidRPr="00251099" w:rsidRDefault="004F5E65" w:rsidP="00786E78">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石橋　功　　　</w:t>
      </w:r>
      <w:r w:rsidRPr="00251099">
        <w:rPr>
          <w:rFonts w:asciiTheme="minorEastAsia" w:eastAsiaTheme="minorEastAsia" w:hAnsiTheme="minorEastAsia" w:cs="ＭＳ Ｐゴシック"/>
          <w:sz w:val="22"/>
          <w:szCs w:val="22"/>
        </w:rPr>
        <w:t>病棟担当理学療法士導入による周術期患者の離床に関する後方視的研究</w:t>
      </w:r>
    </w:p>
    <w:p w:rsidR="004F5E65" w:rsidRPr="00251099" w:rsidRDefault="004F5E65" w:rsidP="004F5E65">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畑中</w:t>
      </w:r>
      <w:r w:rsidRPr="00251099">
        <w:rPr>
          <w:rFonts w:asciiTheme="minorEastAsia" w:eastAsiaTheme="minorEastAsia" w:hAnsiTheme="minorEastAsia" w:cs="ＭＳ Ｐゴシック"/>
          <w:sz w:val="22"/>
          <w:szCs w:val="22"/>
        </w:rPr>
        <w:t>紀世彦</w:t>
      </w:r>
      <w:r w:rsidRPr="00251099">
        <w:rPr>
          <w:rFonts w:asciiTheme="minorEastAsia" w:eastAsiaTheme="minorEastAsia" w:hAnsiTheme="minorEastAsia" w:cs="ＭＳ Ｐゴシック" w:hint="eastAsia"/>
          <w:sz w:val="22"/>
          <w:szCs w:val="22"/>
        </w:rPr>
        <w:t xml:space="preserve">　　</w:t>
      </w:r>
      <w:r w:rsidRPr="00251099">
        <w:rPr>
          <w:rFonts w:asciiTheme="minorEastAsia" w:eastAsiaTheme="minorEastAsia" w:hAnsiTheme="minorEastAsia" w:cs="ＭＳ Ｐゴシック"/>
          <w:sz w:val="22"/>
          <w:szCs w:val="22"/>
        </w:rPr>
        <w:t>３軸加速度計を使用したCOPD身体活動性評価の有効性の検討</w:t>
      </w:r>
    </w:p>
    <w:p w:rsidR="004F5E65" w:rsidRPr="00251099" w:rsidRDefault="004F5E65" w:rsidP="004F5E65">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越智隆浩　　　</w:t>
      </w:r>
      <w:r w:rsidRPr="00251099">
        <w:rPr>
          <w:rFonts w:asciiTheme="minorEastAsia" w:eastAsiaTheme="minorEastAsia" w:hAnsiTheme="minorEastAsia" w:cs="ＭＳ Ｐゴシック"/>
          <w:sz w:val="22"/>
          <w:szCs w:val="22"/>
        </w:rPr>
        <w:t>患者の医療被ばく管理法の一考</w:t>
      </w:r>
    </w:p>
    <w:p w:rsidR="00786E78" w:rsidRDefault="004F5E65" w:rsidP="00786E78">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佐藤雄宇　　　</w:t>
      </w:r>
      <w:r w:rsidRPr="00251099">
        <w:rPr>
          <w:rFonts w:asciiTheme="minorEastAsia" w:eastAsiaTheme="minorEastAsia" w:hAnsiTheme="minorEastAsia" w:cs="ＭＳ Ｐゴシック"/>
          <w:sz w:val="22"/>
          <w:szCs w:val="22"/>
        </w:rPr>
        <w:t>間質性肺炎患者の退院指導を振り返って　～退院時指導における患者の求める</w:t>
      </w:r>
    </w:p>
    <w:p w:rsidR="004F5E65" w:rsidRPr="00251099" w:rsidRDefault="004F5E65" w:rsidP="00786E78">
      <w:pPr>
        <w:widowControl/>
        <w:ind w:firstLineChars="700" w:firstLine="1540"/>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sz w:val="22"/>
          <w:szCs w:val="22"/>
        </w:rPr>
        <w:t>指導内容～</w:t>
      </w:r>
    </w:p>
    <w:p w:rsidR="004F5E65" w:rsidRPr="00251099" w:rsidRDefault="004F5E65" w:rsidP="004F5E65">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前川雅代　　　</w:t>
      </w:r>
      <w:r w:rsidRPr="00251099">
        <w:rPr>
          <w:rFonts w:asciiTheme="minorEastAsia" w:eastAsiaTheme="minorEastAsia" w:hAnsiTheme="minorEastAsia" w:cs="ＭＳ Ｐゴシック"/>
          <w:sz w:val="22"/>
          <w:szCs w:val="22"/>
        </w:rPr>
        <w:t>患者登録シートからみる当院COPD患者の現状</w:t>
      </w:r>
    </w:p>
    <w:p w:rsidR="00786E78" w:rsidRDefault="004F5E65" w:rsidP="00786E78">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奥野幸子　　　</w:t>
      </w:r>
      <w:r w:rsidRPr="00251099">
        <w:rPr>
          <w:rFonts w:asciiTheme="minorEastAsia" w:eastAsiaTheme="minorEastAsia" w:hAnsiTheme="minorEastAsia" w:cs="ＭＳ Ｐゴシック"/>
          <w:sz w:val="22"/>
          <w:szCs w:val="22"/>
        </w:rPr>
        <w:t>当院におけるパーキンソン病患者に対するゾニサミドの処方状況調査と</w:t>
      </w:r>
    </w:p>
    <w:p w:rsidR="004F5E65" w:rsidRPr="00251099" w:rsidRDefault="004F5E65" w:rsidP="00786E78">
      <w:pPr>
        <w:widowControl/>
        <w:ind w:left="840" w:firstLineChars="300" w:firstLine="660"/>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sz w:val="22"/>
          <w:szCs w:val="22"/>
        </w:rPr>
        <w:t>安全性に関する検討</w:t>
      </w:r>
    </w:p>
    <w:p w:rsidR="004F5E65" w:rsidRPr="00251099" w:rsidRDefault="004F5E65" w:rsidP="00786E78">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村山圭介　　　</w:t>
      </w:r>
      <w:r w:rsidRPr="00251099">
        <w:rPr>
          <w:rFonts w:asciiTheme="minorEastAsia" w:eastAsiaTheme="minorEastAsia" w:hAnsiTheme="minorEastAsia" w:cs="ＭＳ Ｐゴシック"/>
          <w:sz w:val="22"/>
          <w:szCs w:val="22"/>
        </w:rPr>
        <w:t>緩和ケアチーム薬剤師としての取り組み　～３年間の活動報告と今後の課題～</w:t>
      </w:r>
    </w:p>
    <w:p w:rsidR="004F5E65" w:rsidRPr="00251099" w:rsidRDefault="004F5E65" w:rsidP="004F5E65">
      <w:pPr>
        <w:widowControl/>
        <w:jc w:val="left"/>
        <w:rPr>
          <w:rFonts w:asciiTheme="minorEastAsia" w:eastAsiaTheme="minorEastAsia" w:hAnsiTheme="minorEastAsia" w:cs="ＭＳ Ｐゴシック"/>
          <w:sz w:val="22"/>
          <w:szCs w:val="22"/>
        </w:rPr>
      </w:pPr>
      <w:r w:rsidRPr="00251099">
        <w:rPr>
          <w:rFonts w:asciiTheme="minorEastAsia" w:eastAsiaTheme="minorEastAsia" w:hAnsiTheme="minorEastAsia" w:cs="ＭＳ Ｐゴシック" w:hint="eastAsia"/>
          <w:sz w:val="22"/>
          <w:szCs w:val="22"/>
        </w:rPr>
        <w:t xml:space="preserve">吉田亘佑　　　</w:t>
      </w:r>
      <w:r w:rsidRPr="00251099">
        <w:rPr>
          <w:rFonts w:asciiTheme="minorEastAsia" w:eastAsiaTheme="minorEastAsia" w:hAnsiTheme="minorEastAsia" w:cs="ＭＳ Ｐゴシック"/>
          <w:sz w:val="22"/>
          <w:szCs w:val="22"/>
        </w:rPr>
        <w:t>パーキンソン病患者でのFP-CITと臨床症状の関係についての検討</w:t>
      </w:r>
    </w:p>
    <w:p w:rsidR="004F5E65" w:rsidRPr="00251099" w:rsidRDefault="004F5E65" w:rsidP="004F5E65">
      <w:pPr>
        <w:widowControl/>
        <w:jc w:val="left"/>
      </w:pPr>
      <w:r w:rsidRPr="00251099">
        <w:rPr>
          <w:rFonts w:asciiTheme="minorEastAsia" w:eastAsiaTheme="minorEastAsia" w:hAnsiTheme="minorEastAsia" w:cs="ＭＳ Ｐゴシック" w:hint="eastAsia"/>
          <w:sz w:val="22"/>
          <w:szCs w:val="22"/>
        </w:rPr>
        <w:t xml:space="preserve">玉川　進　　　</w:t>
      </w:r>
      <w:r w:rsidRPr="00251099">
        <w:rPr>
          <w:rFonts w:asciiTheme="minorEastAsia" w:eastAsiaTheme="minorEastAsia" w:hAnsiTheme="minorEastAsia" w:cs="ＭＳ Ｐゴシック"/>
          <w:sz w:val="22"/>
          <w:szCs w:val="22"/>
        </w:rPr>
        <w:t>当院における結核検査の受注状況</w:t>
      </w:r>
    </w:p>
    <w:p w:rsidR="004F5E65" w:rsidRPr="00251099" w:rsidRDefault="004F5E65" w:rsidP="009B036E">
      <w:pPr>
        <w:widowControl/>
        <w:jc w:val="left"/>
        <w:rPr>
          <w:rFonts w:asciiTheme="minorEastAsia" w:eastAsiaTheme="minorEastAsia" w:hAnsiTheme="minorEastAsia" w:cs="ＭＳ Ｐゴシック"/>
          <w:sz w:val="22"/>
          <w:szCs w:val="22"/>
        </w:rPr>
      </w:pPr>
    </w:p>
    <w:p w:rsidR="00AC4125" w:rsidRPr="00251099" w:rsidRDefault="002506CC" w:rsidP="002506CC">
      <w:pPr>
        <w:snapToGrid w:val="0"/>
        <w:ind w:firstLineChars="200" w:firstLine="420"/>
        <w:jc w:val="left"/>
        <w:rPr>
          <w:rFonts w:asciiTheme="minorEastAsia" w:eastAsiaTheme="minorEastAsia" w:hAnsiTheme="minorEastAsia"/>
        </w:rPr>
      </w:pPr>
      <w:r w:rsidRPr="00251099">
        <w:rPr>
          <w:rFonts w:hint="eastAsia"/>
          <w:szCs w:val="21"/>
        </w:rPr>
        <w:t xml:space="preserve">　</w:t>
      </w:r>
      <w:r w:rsidR="00DE1662" w:rsidRPr="00251099">
        <w:rPr>
          <w:rFonts w:asciiTheme="minorEastAsia" w:eastAsiaTheme="minorEastAsia" w:hAnsiTheme="minorEastAsia"/>
        </w:rPr>
        <w:t xml:space="preserve">　　　　　　　　　　　　　　　　　　　</w:t>
      </w:r>
    </w:p>
    <w:p w:rsidR="00755604" w:rsidRPr="00251099" w:rsidRDefault="00755604" w:rsidP="00E31419">
      <w:pPr>
        <w:widowControl/>
        <w:jc w:val="left"/>
        <w:rPr>
          <w:rFonts w:asciiTheme="minorEastAsia" w:eastAsiaTheme="minorEastAsia" w:hAnsiTheme="minorEastAsia" w:hint="eastAsia"/>
        </w:rPr>
      </w:pPr>
      <w:bookmarkStart w:id="1" w:name="_GoBack"/>
      <w:bookmarkEnd w:id="1"/>
    </w:p>
    <w:sectPr w:rsidR="00755604" w:rsidRPr="00251099" w:rsidSect="00AA33E6">
      <w:pgSz w:w="11906" w:h="16838"/>
      <w:pgMar w:top="709" w:right="707"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21F" w:rsidRDefault="00E3221F" w:rsidP="00BD3458">
      <w:r>
        <w:separator/>
      </w:r>
    </w:p>
  </w:endnote>
  <w:endnote w:type="continuationSeparator" w:id="0">
    <w:p w:rsidR="00E3221F" w:rsidRDefault="00E3221F" w:rsidP="00BD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ＭＳ Ｐ明朝"/>
    <w:charset w:val="80"/>
    <w:family w:val="auto"/>
    <w:pitch w:val="variable"/>
    <w:sig w:usb0="00000000" w:usb1="00000000" w:usb2="07040001" w:usb3="00000000" w:csb0="00020000" w:csb1="00000000"/>
  </w:font>
  <w:font w:name="Times">
    <w:panose1 w:val="02020603050405020304"/>
    <w:charset w:val="00"/>
    <w:family w:val="roman"/>
    <w:pitch w:val="variable"/>
    <w:sig w:usb0="00000003" w:usb1="00000000" w:usb2="00000000" w:usb3="00000000" w:csb0="00000001" w:csb1="00000000"/>
  </w:font>
  <w:font w:name="平成明朝">
    <w:altName w:val="ＭＳ Ｐ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21F" w:rsidRDefault="00E3221F" w:rsidP="00BD3458">
      <w:r>
        <w:separator/>
      </w:r>
    </w:p>
  </w:footnote>
  <w:footnote w:type="continuationSeparator" w:id="0">
    <w:p w:rsidR="00E3221F" w:rsidRDefault="00E3221F" w:rsidP="00BD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3CD"/>
    <w:multiLevelType w:val="hybridMultilevel"/>
    <w:tmpl w:val="93E419BA"/>
    <w:lvl w:ilvl="0" w:tplc="A79C8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01739"/>
    <w:multiLevelType w:val="hybridMultilevel"/>
    <w:tmpl w:val="CC5683E6"/>
    <w:lvl w:ilvl="0" w:tplc="03A299CC">
      <w:start w:val="1"/>
      <w:numFmt w:val="decimal"/>
      <w:lvlText w:val="(%1)"/>
      <w:lvlJc w:val="left"/>
      <w:pPr>
        <w:tabs>
          <w:tab w:val="num" w:pos="559"/>
        </w:tabs>
        <w:ind w:left="559" w:hanging="360"/>
      </w:pPr>
      <w:rPr>
        <w:rFonts w:hint="eastAsia"/>
      </w:rPr>
    </w:lvl>
    <w:lvl w:ilvl="1" w:tplc="4A02AE1E">
      <w:start w:val="1"/>
      <w:numFmt w:val="decimal"/>
      <w:lvlText w:val="%2."/>
      <w:lvlJc w:val="left"/>
      <w:pPr>
        <w:tabs>
          <w:tab w:val="num" w:pos="979"/>
        </w:tabs>
        <w:ind w:left="979" w:hanging="360"/>
      </w:pPr>
      <w:rPr>
        <w:rFonts w:hint="eastAsia"/>
      </w:rPr>
    </w:lvl>
    <w:lvl w:ilvl="2" w:tplc="F4E20250">
      <w:start w:val="1"/>
      <w:numFmt w:val="decimalFullWidth"/>
      <w:lvlText w:val="%3．"/>
      <w:lvlJc w:val="left"/>
      <w:pPr>
        <w:tabs>
          <w:tab w:val="num" w:pos="1429"/>
        </w:tabs>
        <w:ind w:left="1429" w:hanging="390"/>
      </w:pPr>
      <w:rPr>
        <w:rFonts w:hint="eastAsia"/>
      </w:rPr>
    </w:lvl>
    <w:lvl w:ilvl="3" w:tplc="1CFEA6A0">
      <w:start w:val="1"/>
      <w:numFmt w:val="decimal"/>
      <w:lvlText w:val="%4)"/>
      <w:lvlJc w:val="left"/>
      <w:pPr>
        <w:tabs>
          <w:tab w:val="num" w:pos="1864"/>
        </w:tabs>
        <w:ind w:left="1864" w:hanging="405"/>
      </w:pPr>
      <w:rPr>
        <w:rFonts w:hint="default"/>
      </w:rPr>
    </w:lvl>
    <w:lvl w:ilvl="4" w:tplc="989E78CC">
      <w:start w:val="1"/>
      <w:numFmt w:val="decimalFullWidth"/>
      <w:lvlText w:val="%5）"/>
      <w:lvlJc w:val="left"/>
      <w:pPr>
        <w:tabs>
          <w:tab w:val="num" w:pos="2269"/>
        </w:tabs>
        <w:ind w:left="2269" w:hanging="390"/>
      </w:pPr>
      <w:rPr>
        <w:rFonts w:hint="eastAsia"/>
      </w:r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 w15:restartNumberingAfterBreak="0">
    <w:nsid w:val="167A07E5"/>
    <w:multiLevelType w:val="hybridMultilevel"/>
    <w:tmpl w:val="611E1D06"/>
    <w:lvl w:ilvl="0" w:tplc="B780625A">
      <w:start w:val="2"/>
      <w:numFmt w:val="decimal"/>
      <w:lvlText w:val="%1."/>
      <w:lvlJc w:val="left"/>
      <w:pPr>
        <w:tabs>
          <w:tab w:val="num" w:pos="360"/>
        </w:tabs>
        <w:ind w:left="360" w:hanging="360"/>
      </w:pPr>
      <w:rPr>
        <w:rFonts w:hint="eastAsia"/>
      </w:rPr>
    </w:lvl>
    <w:lvl w:ilvl="1" w:tplc="FA6A722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41572"/>
    <w:multiLevelType w:val="hybridMultilevel"/>
    <w:tmpl w:val="AB740486"/>
    <w:lvl w:ilvl="0" w:tplc="3564C66C">
      <w:start w:val="1"/>
      <w:numFmt w:val="decimal"/>
      <w:lvlText w:val="(%1)"/>
      <w:lvlJc w:val="left"/>
      <w:pPr>
        <w:tabs>
          <w:tab w:val="num" w:pos="1110"/>
        </w:tabs>
        <w:ind w:left="1110" w:hanging="6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89679B2"/>
    <w:multiLevelType w:val="hybridMultilevel"/>
    <w:tmpl w:val="04A8E39A"/>
    <w:lvl w:ilvl="0" w:tplc="F4FAE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3577D"/>
    <w:multiLevelType w:val="hybridMultilevel"/>
    <w:tmpl w:val="2FD8FF08"/>
    <w:lvl w:ilvl="0" w:tplc="2F2CFF8C">
      <w:start w:val="1"/>
      <w:numFmt w:val="decimal"/>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6" w15:restartNumberingAfterBreak="0">
    <w:nsid w:val="1FB76476"/>
    <w:multiLevelType w:val="hybridMultilevel"/>
    <w:tmpl w:val="5CD61A20"/>
    <w:lvl w:ilvl="0" w:tplc="B42C9D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4802D2"/>
    <w:multiLevelType w:val="hybridMultilevel"/>
    <w:tmpl w:val="57328380"/>
    <w:lvl w:ilvl="0" w:tplc="519C65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0E64E0"/>
    <w:multiLevelType w:val="hybridMultilevel"/>
    <w:tmpl w:val="6172B8E8"/>
    <w:lvl w:ilvl="0" w:tplc="BA4EC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16927"/>
    <w:multiLevelType w:val="hybridMultilevel"/>
    <w:tmpl w:val="259418AC"/>
    <w:lvl w:ilvl="0" w:tplc="30CA329E">
      <w:start w:val="1"/>
      <w:numFmt w:val="decimal"/>
      <w:lvlText w:val="(%1)"/>
      <w:lvlJc w:val="left"/>
      <w:pPr>
        <w:tabs>
          <w:tab w:val="num" w:pos="769"/>
        </w:tabs>
        <w:ind w:left="769" w:hanging="360"/>
      </w:pPr>
      <w:rPr>
        <w:rFonts w:ascii="ＭＳ 明朝" w:hAnsi="ＭＳ 明朝" w:hint="default"/>
        <w:sz w:val="20"/>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10" w15:restartNumberingAfterBreak="0">
    <w:nsid w:val="29961770"/>
    <w:multiLevelType w:val="hybridMultilevel"/>
    <w:tmpl w:val="3716D47A"/>
    <w:lvl w:ilvl="0" w:tplc="FFFFFFFF">
      <w:start w:val="1"/>
      <w:numFmt w:val="decimalEnclosedCircle"/>
      <w:lvlText w:val="%1"/>
      <w:lvlJc w:val="left"/>
      <w:pPr>
        <w:tabs>
          <w:tab w:val="num" w:pos="360"/>
        </w:tabs>
        <w:ind w:left="360" w:hanging="36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2FE8220B"/>
    <w:multiLevelType w:val="hybridMultilevel"/>
    <w:tmpl w:val="0B1A464C"/>
    <w:lvl w:ilvl="0" w:tplc="FB9C43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A32667"/>
    <w:multiLevelType w:val="hybridMultilevel"/>
    <w:tmpl w:val="4C90ACD6"/>
    <w:lvl w:ilvl="0" w:tplc="DB029A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946471"/>
    <w:multiLevelType w:val="hybridMultilevel"/>
    <w:tmpl w:val="BE9C03E2"/>
    <w:lvl w:ilvl="0" w:tplc="BD12F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F600D4"/>
    <w:multiLevelType w:val="hybridMultilevel"/>
    <w:tmpl w:val="86281C42"/>
    <w:lvl w:ilvl="0" w:tplc="676E46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844660"/>
    <w:multiLevelType w:val="hybridMultilevel"/>
    <w:tmpl w:val="D54684AA"/>
    <w:lvl w:ilvl="0" w:tplc="4970DC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EA4B3C"/>
    <w:multiLevelType w:val="hybridMultilevel"/>
    <w:tmpl w:val="C226C254"/>
    <w:lvl w:ilvl="0" w:tplc="AC665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63B28"/>
    <w:multiLevelType w:val="hybridMultilevel"/>
    <w:tmpl w:val="88F6EBA0"/>
    <w:lvl w:ilvl="0" w:tplc="A02654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35B48"/>
    <w:multiLevelType w:val="hybridMultilevel"/>
    <w:tmpl w:val="0AE8A7B6"/>
    <w:lvl w:ilvl="0" w:tplc="C034169E">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761202"/>
    <w:multiLevelType w:val="hybridMultilevel"/>
    <w:tmpl w:val="CA968A10"/>
    <w:lvl w:ilvl="0" w:tplc="D87EF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B20BA5"/>
    <w:multiLevelType w:val="multilevel"/>
    <w:tmpl w:val="D256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347721"/>
    <w:multiLevelType w:val="hybridMultilevel"/>
    <w:tmpl w:val="F9200A92"/>
    <w:lvl w:ilvl="0" w:tplc="B544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2860D8"/>
    <w:multiLevelType w:val="hybridMultilevel"/>
    <w:tmpl w:val="F4CA9202"/>
    <w:lvl w:ilvl="0" w:tplc="FE640B1E">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422E5F"/>
    <w:multiLevelType w:val="hybridMultilevel"/>
    <w:tmpl w:val="9D80A8F4"/>
    <w:lvl w:ilvl="0" w:tplc="BA96B1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BD7F0E"/>
    <w:multiLevelType w:val="hybridMultilevel"/>
    <w:tmpl w:val="D0CEE6BE"/>
    <w:lvl w:ilvl="0" w:tplc="6128B49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0F2910"/>
    <w:multiLevelType w:val="hybridMultilevel"/>
    <w:tmpl w:val="3FA28866"/>
    <w:lvl w:ilvl="0" w:tplc="B2C2467A">
      <w:start w:val="1"/>
      <w:numFmt w:val="decimal"/>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6" w15:restartNumberingAfterBreak="0">
    <w:nsid w:val="54EC36ED"/>
    <w:multiLevelType w:val="hybridMultilevel"/>
    <w:tmpl w:val="A3E407D4"/>
    <w:lvl w:ilvl="0" w:tplc="28AA7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FC3B28"/>
    <w:multiLevelType w:val="hybridMultilevel"/>
    <w:tmpl w:val="27C045B2"/>
    <w:lvl w:ilvl="0" w:tplc="A9604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FE5AC0"/>
    <w:multiLevelType w:val="hybridMultilevel"/>
    <w:tmpl w:val="A87883D4"/>
    <w:lvl w:ilvl="0" w:tplc="108662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01E21"/>
    <w:multiLevelType w:val="hybridMultilevel"/>
    <w:tmpl w:val="E646B33A"/>
    <w:lvl w:ilvl="0" w:tplc="DB02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A02960"/>
    <w:multiLevelType w:val="hybridMultilevel"/>
    <w:tmpl w:val="29E23BC0"/>
    <w:lvl w:ilvl="0" w:tplc="8E8E41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1400B8"/>
    <w:multiLevelType w:val="hybridMultilevel"/>
    <w:tmpl w:val="B64C07D2"/>
    <w:lvl w:ilvl="0" w:tplc="7056F1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E03EFA"/>
    <w:multiLevelType w:val="hybridMultilevel"/>
    <w:tmpl w:val="7DCEEE1A"/>
    <w:lvl w:ilvl="0" w:tplc="23B2C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5D7298"/>
    <w:multiLevelType w:val="hybridMultilevel"/>
    <w:tmpl w:val="F5E88C94"/>
    <w:lvl w:ilvl="0" w:tplc="04090003">
      <w:start w:val="1"/>
      <w:numFmt w:val="bullet"/>
      <w:lvlText w:val=""/>
      <w:lvlJc w:val="left"/>
      <w:pPr>
        <w:tabs>
          <w:tab w:val="num" w:pos="480"/>
        </w:tabs>
        <w:ind w:left="480" w:hanging="48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641D76C0"/>
    <w:multiLevelType w:val="hybridMultilevel"/>
    <w:tmpl w:val="C9928EAE"/>
    <w:lvl w:ilvl="0" w:tplc="52EA5004">
      <w:start w:val="1"/>
      <w:numFmt w:val="decimalEnclosedCircle"/>
      <w:lvlText w:val="%1"/>
      <w:lvlJc w:val="left"/>
      <w:pPr>
        <w:tabs>
          <w:tab w:val="num" w:pos="1110"/>
        </w:tabs>
        <w:ind w:left="1110" w:hanging="69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656F2203"/>
    <w:multiLevelType w:val="hybridMultilevel"/>
    <w:tmpl w:val="16681C12"/>
    <w:lvl w:ilvl="0" w:tplc="BDC821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AF61D9"/>
    <w:multiLevelType w:val="hybridMultilevel"/>
    <w:tmpl w:val="9EA6C2EE"/>
    <w:lvl w:ilvl="0" w:tplc="FFFFFFFF">
      <w:start w:val="1"/>
      <w:numFmt w:val="decimalFullWidth"/>
      <w:lvlText w:val="%1、"/>
      <w:lvlJc w:val="left"/>
      <w:pPr>
        <w:tabs>
          <w:tab w:val="num" w:pos="480"/>
        </w:tabs>
        <w:ind w:left="480" w:hanging="4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37" w15:restartNumberingAfterBreak="0">
    <w:nsid w:val="74774642"/>
    <w:multiLevelType w:val="hybridMultilevel"/>
    <w:tmpl w:val="3AE61AC6"/>
    <w:lvl w:ilvl="0" w:tplc="1EE818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2D05D4"/>
    <w:multiLevelType w:val="hybridMultilevel"/>
    <w:tmpl w:val="F6827272"/>
    <w:lvl w:ilvl="0" w:tplc="7736D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0C6610"/>
    <w:multiLevelType w:val="hybridMultilevel"/>
    <w:tmpl w:val="FBA20BE4"/>
    <w:lvl w:ilvl="0" w:tplc="452284F4">
      <w:start w:val="1"/>
      <w:numFmt w:val="decimal"/>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C27872"/>
    <w:multiLevelType w:val="hybridMultilevel"/>
    <w:tmpl w:val="7A86D7A0"/>
    <w:lvl w:ilvl="0" w:tplc="6A3E5078">
      <w:start w:val="3"/>
      <w:numFmt w:val="decimalFullWidth"/>
      <w:lvlText w:val="%1．"/>
      <w:lvlJc w:val="left"/>
      <w:pPr>
        <w:tabs>
          <w:tab w:val="num" w:pos="406"/>
        </w:tabs>
        <w:ind w:left="406" w:hanging="405"/>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1" w15:restartNumberingAfterBreak="0">
    <w:nsid w:val="7FCE5273"/>
    <w:multiLevelType w:val="hybridMultilevel"/>
    <w:tmpl w:val="69A09DEE"/>
    <w:lvl w:ilvl="0" w:tplc="DFB4BE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5"/>
  </w:num>
  <w:num w:numId="3">
    <w:abstractNumId w:val="36"/>
  </w:num>
  <w:num w:numId="4">
    <w:abstractNumId w:val="10"/>
  </w:num>
  <w:num w:numId="5">
    <w:abstractNumId w:val="12"/>
  </w:num>
  <w:num w:numId="6">
    <w:abstractNumId w:val="22"/>
  </w:num>
  <w:num w:numId="7">
    <w:abstractNumId w:val="40"/>
  </w:num>
  <w:num w:numId="8">
    <w:abstractNumId w:val="18"/>
  </w:num>
  <w:num w:numId="9">
    <w:abstractNumId w:val="5"/>
  </w:num>
  <w:num w:numId="10">
    <w:abstractNumId w:val="9"/>
  </w:num>
  <w:num w:numId="11">
    <w:abstractNumId w:val="3"/>
  </w:num>
  <w:num w:numId="12">
    <w:abstractNumId w:val="34"/>
  </w:num>
  <w:num w:numId="13">
    <w:abstractNumId w:val="31"/>
  </w:num>
  <w:num w:numId="14">
    <w:abstractNumId w:val="7"/>
  </w:num>
  <w:num w:numId="15">
    <w:abstractNumId w:val="20"/>
  </w:num>
  <w:num w:numId="16">
    <w:abstractNumId w:val="6"/>
  </w:num>
  <w:num w:numId="17">
    <w:abstractNumId w:val="2"/>
  </w:num>
  <w:num w:numId="18">
    <w:abstractNumId w:val="33"/>
  </w:num>
  <w:num w:numId="19">
    <w:abstractNumId w:val="24"/>
  </w:num>
  <w:num w:numId="20">
    <w:abstractNumId w:val="23"/>
  </w:num>
  <w:num w:numId="21">
    <w:abstractNumId w:val="35"/>
  </w:num>
  <w:num w:numId="22">
    <w:abstractNumId w:val="27"/>
  </w:num>
  <w:num w:numId="23">
    <w:abstractNumId w:val="26"/>
  </w:num>
  <w:num w:numId="24">
    <w:abstractNumId w:val="17"/>
  </w:num>
  <w:num w:numId="25">
    <w:abstractNumId w:val="16"/>
  </w:num>
  <w:num w:numId="26">
    <w:abstractNumId w:val="0"/>
  </w:num>
  <w:num w:numId="27">
    <w:abstractNumId w:val="13"/>
  </w:num>
  <w:num w:numId="28">
    <w:abstractNumId w:val="28"/>
  </w:num>
  <w:num w:numId="29">
    <w:abstractNumId w:val="14"/>
  </w:num>
  <w:num w:numId="30">
    <w:abstractNumId w:val="8"/>
  </w:num>
  <w:num w:numId="31">
    <w:abstractNumId w:val="30"/>
  </w:num>
  <w:num w:numId="32">
    <w:abstractNumId w:val="15"/>
  </w:num>
  <w:num w:numId="33">
    <w:abstractNumId w:val="39"/>
  </w:num>
  <w:num w:numId="34">
    <w:abstractNumId w:val="38"/>
  </w:num>
  <w:num w:numId="35">
    <w:abstractNumId w:val="32"/>
  </w:num>
  <w:num w:numId="36">
    <w:abstractNumId w:val="21"/>
  </w:num>
  <w:num w:numId="37">
    <w:abstractNumId w:val="19"/>
  </w:num>
  <w:num w:numId="38">
    <w:abstractNumId w:val="4"/>
  </w:num>
  <w:num w:numId="39">
    <w:abstractNumId w:val="41"/>
  </w:num>
  <w:num w:numId="40">
    <w:abstractNumId w:val="29"/>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955"/>
    <w:rsid w:val="00000D96"/>
    <w:rsid w:val="00001707"/>
    <w:rsid w:val="00001BAE"/>
    <w:rsid w:val="00002ED8"/>
    <w:rsid w:val="000070DF"/>
    <w:rsid w:val="00012803"/>
    <w:rsid w:val="000140E6"/>
    <w:rsid w:val="00014B05"/>
    <w:rsid w:val="00015706"/>
    <w:rsid w:val="00016A61"/>
    <w:rsid w:val="0002058A"/>
    <w:rsid w:val="00021A50"/>
    <w:rsid w:val="00021CF0"/>
    <w:rsid w:val="00022D22"/>
    <w:rsid w:val="00025037"/>
    <w:rsid w:val="000258AA"/>
    <w:rsid w:val="00026CE3"/>
    <w:rsid w:val="000326D5"/>
    <w:rsid w:val="00033758"/>
    <w:rsid w:val="000432D6"/>
    <w:rsid w:val="00043D53"/>
    <w:rsid w:val="00044D58"/>
    <w:rsid w:val="00045EF0"/>
    <w:rsid w:val="000476EC"/>
    <w:rsid w:val="00047C8E"/>
    <w:rsid w:val="00050A7B"/>
    <w:rsid w:val="0005146E"/>
    <w:rsid w:val="00051C15"/>
    <w:rsid w:val="00055D45"/>
    <w:rsid w:val="000575F1"/>
    <w:rsid w:val="00060A7B"/>
    <w:rsid w:val="00060F17"/>
    <w:rsid w:val="00065378"/>
    <w:rsid w:val="00065769"/>
    <w:rsid w:val="000667A9"/>
    <w:rsid w:val="00073DBA"/>
    <w:rsid w:val="00073FAE"/>
    <w:rsid w:val="000740DD"/>
    <w:rsid w:val="00075115"/>
    <w:rsid w:val="0007554E"/>
    <w:rsid w:val="00076422"/>
    <w:rsid w:val="00077225"/>
    <w:rsid w:val="00077796"/>
    <w:rsid w:val="0008429B"/>
    <w:rsid w:val="000861A8"/>
    <w:rsid w:val="000871DF"/>
    <w:rsid w:val="00087BC6"/>
    <w:rsid w:val="000903CA"/>
    <w:rsid w:val="00090FEF"/>
    <w:rsid w:val="00091543"/>
    <w:rsid w:val="00091BDA"/>
    <w:rsid w:val="000928A3"/>
    <w:rsid w:val="00092A7C"/>
    <w:rsid w:val="00092CF2"/>
    <w:rsid w:val="0009367B"/>
    <w:rsid w:val="00095222"/>
    <w:rsid w:val="00096B7F"/>
    <w:rsid w:val="00097193"/>
    <w:rsid w:val="000A0B41"/>
    <w:rsid w:val="000A3263"/>
    <w:rsid w:val="000A5CEE"/>
    <w:rsid w:val="000A5E95"/>
    <w:rsid w:val="000B0221"/>
    <w:rsid w:val="000B0F73"/>
    <w:rsid w:val="000B23E8"/>
    <w:rsid w:val="000B436A"/>
    <w:rsid w:val="000B5FD6"/>
    <w:rsid w:val="000B6DA2"/>
    <w:rsid w:val="000B7E8F"/>
    <w:rsid w:val="000C59FB"/>
    <w:rsid w:val="000C7259"/>
    <w:rsid w:val="000D0985"/>
    <w:rsid w:val="000D379A"/>
    <w:rsid w:val="000D4803"/>
    <w:rsid w:val="000D72B9"/>
    <w:rsid w:val="000E0564"/>
    <w:rsid w:val="000E14F9"/>
    <w:rsid w:val="000E1B69"/>
    <w:rsid w:val="000E201B"/>
    <w:rsid w:val="000E74D5"/>
    <w:rsid w:val="00100B2D"/>
    <w:rsid w:val="00100E37"/>
    <w:rsid w:val="00100E75"/>
    <w:rsid w:val="00103FF9"/>
    <w:rsid w:val="001054F3"/>
    <w:rsid w:val="00105BC0"/>
    <w:rsid w:val="0010642F"/>
    <w:rsid w:val="001071AF"/>
    <w:rsid w:val="00107D07"/>
    <w:rsid w:val="0011037A"/>
    <w:rsid w:val="001104FE"/>
    <w:rsid w:val="0011229A"/>
    <w:rsid w:val="0011385D"/>
    <w:rsid w:val="00114927"/>
    <w:rsid w:val="00116260"/>
    <w:rsid w:val="00120723"/>
    <w:rsid w:val="00122407"/>
    <w:rsid w:val="00123CA3"/>
    <w:rsid w:val="00124B18"/>
    <w:rsid w:val="00124C19"/>
    <w:rsid w:val="00124EF7"/>
    <w:rsid w:val="00125321"/>
    <w:rsid w:val="00125763"/>
    <w:rsid w:val="00126086"/>
    <w:rsid w:val="0012756C"/>
    <w:rsid w:val="00127E33"/>
    <w:rsid w:val="001325F9"/>
    <w:rsid w:val="00133392"/>
    <w:rsid w:val="001337C6"/>
    <w:rsid w:val="001368E0"/>
    <w:rsid w:val="00142DD3"/>
    <w:rsid w:val="00145217"/>
    <w:rsid w:val="001459E2"/>
    <w:rsid w:val="00151AA5"/>
    <w:rsid w:val="00153F40"/>
    <w:rsid w:val="00154040"/>
    <w:rsid w:val="001562CB"/>
    <w:rsid w:val="001578AF"/>
    <w:rsid w:val="00160594"/>
    <w:rsid w:val="00160679"/>
    <w:rsid w:val="00161234"/>
    <w:rsid w:val="00163192"/>
    <w:rsid w:val="00163D69"/>
    <w:rsid w:val="00166627"/>
    <w:rsid w:val="00166BD0"/>
    <w:rsid w:val="00167AE1"/>
    <w:rsid w:val="00171FB2"/>
    <w:rsid w:val="001723B1"/>
    <w:rsid w:val="00173D7A"/>
    <w:rsid w:val="00175FA0"/>
    <w:rsid w:val="0018018F"/>
    <w:rsid w:val="00180D79"/>
    <w:rsid w:val="0018230E"/>
    <w:rsid w:val="0018524C"/>
    <w:rsid w:val="00185D79"/>
    <w:rsid w:val="001869B5"/>
    <w:rsid w:val="001926B9"/>
    <w:rsid w:val="00192F10"/>
    <w:rsid w:val="00193C5A"/>
    <w:rsid w:val="00196087"/>
    <w:rsid w:val="001971AC"/>
    <w:rsid w:val="001A4A46"/>
    <w:rsid w:val="001B0010"/>
    <w:rsid w:val="001B07E0"/>
    <w:rsid w:val="001B4FD8"/>
    <w:rsid w:val="001B7554"/>
    <w:rsid w:val="001C10DD"/>
    <w:rsid w:val="001C23CC"/>
    <w:rsid w:val="001C4A97"/>
    <w:rsid w:val="001C5BD4"/>
    <w:rsid w:val="001C6072"/>
    <w:rsid w:val="001C6369"/>
    <w:rsid w:val="001C67CB"/>
    <w:rsid w:val="001C6C0F"/>
    <w:rsid w:val="001C6C89"/>
    <w:rsid w:val="001D0457"/>
    <w:rsid w:val="001D2BD3"/>
    <w:rsid w:val="001D2DF5"/>
    <w:rsid w:val="001D3291"/>
    <w:rsid w:val="001E000A"/>
    <w:rsid w:val="001E1060"/>
    <w:rsid w:val="001E7282"/>
    <w:rsid w:val="001F1277"/>
    <w:rsid w:val="001F2853"/>
    <w:rsid w:val="001F4E80"/>
    <w:rsid w:val="001F60E8"/>
    <w:rsid w:val="001F6C1B"/>
    <w:rsid w:val="00201ED3"/>
    <w:rsid w:val="002036AE"/>
    <w:rsid w:val="002043CD"/>
    <w:rsid w:val="0020468B"/>
    <w:rsid w:val="002055D4"/>
    <w:rsid w:val="00206839"/>
    <w:rsid w:val="00206845"/>
    <w:rsid w:val="00207245"/>
    <w:rsid w:val="00207B4A"/>
    <w:rsid w:val="00211D35"/>
    <w:rsid w:val="00213B96"/>
    <w:rsid w:val="002176FB"/>
    <w:rsid w:val="00221D4A"/>
    <w:rsid w:val="00222A98"/>
    <w:rsid w:val="00224F39"/>
    <w:rsid w:val="002271BF"/>
    <w:rsid w:val="0023250A"/>
    <w:rsid w:val="00237023"/>
    <w:rsid w:val="002408C7"/>
    <w:rsid w:val="00241047"/>
    <w:rsid w:val="002410D6"/>
    <w:rsid w:val="002413DC"/>
    <w:rsid w:val="00242E5A"/>
    <w:rsid w:val="00243FAF"/>
    <w:rsid w:val="0024478A"/>
    <w:rsid w:val="002506CC"/>
    <w:rsid w:val="002507B6"/>
    <w:rsid w:val="00250C83"/>
    <w:rsid w:val="00251099"/>
    <w:rsid w:val="00254360"/>
    <w:rsid w:val="00261A6D"/>
    <w:rsid w:val="00262BD3"/>
    <w:rsid w:val="002639D5"/>
    <w:rsid w:val="00263D59"/>
    <w:rsid w:val="00263FA2"/>
    <w:rsid w:val="00264627"/>
    <w:rsid w:val="00265866"/>
    <w:rsid w:val="0026758A"/>
    <w:rsid w:val="0027082D"/>
    <w:rsid w:val="00271CD1"/>
    <w:rsid w:val="002817D7"/>
    <w:rsid w:val="00282F9B"/>
    <w:rsid w:val="002932A5"/>
    <w:rsid w:val="00293822"/>
    <w:rsid w:val="00295B2C"/>
    <w:rsid w:val="00296ABE"/>
    <w:rsid w:val="00297C8B"/>
    <w:rsid w:val="002A072E"/>
    <w:rsid w:val="002A0A23"/>
    <w:rsid w:val="002A47B2"/>
    <w:rsid w:val="002A5517"/>
    <w:rsid w:val="002A6837"/>
    <w:rsid w:val="002A7422"/>
    <w:rsid w:val="002B19CA"/>
    <w:rsid w:val="002B1B2C"/>
    <w:rsid w:val="002B407D"/>
    <w:rsid w:val="002B46E9"/>
    <w:rsid w:val="002C1504"/>
    <w:rsid w:val="002C25A9"/>
    <w:rsid w:val="002C3884"/>
    <w:rsid w:val="002C4438"/>
    <w:rsid w:val="002D43DF"/>
    <w:rsid w:val="002D637E"/>
    <w:rsid w:val="002D6753"/>
    <w:rsid w:val="002E1C98"/>
    <w:rsid w:val="002E27F8"/>
    <w:rsid w:val="002E37FB"/>
    <w:rsid w:val="002E4429"/>
    <w:rsid w:val="002E4DE8"/>
    <w:rsid w:val="002E65A5"/>
    <w:rsid w:val="002F298B"/>
    <w:rsid w:val="002F4D93"/>
    <w:rsid w:val="002F5A24"/>
    <w:rsid w:val="002F5BF1"/>
    <w:rsid w:val="002F70F6"/>
    <w:rsid w:val="002F743D"/>
    <w:rsid w:val="002F77CA"/>
    <w:rsid w:val="002F7C5F"/>
    <w:rsid w:val="00300DC6"/>
    <w:rsid w:val="00301147"/>
    <w:rsid w:val="00302FA5"/>
    <w:rsid w:val="00306EB0"/>
    <w:rsid w:val="0031004D"/>
    <w:rsid w:val="0031033F"/>
    <w:rsid w:val="00311642"/>
    <w:rsid w:val="00313410"/>
    <w:rsid w:val="00322070"/>
    <w:rsid w:val="00323A41"/>
    <w:rsid w:val="00325C34"/>
    <w:rsid w:val="003267BB"/>
    <w:rsid w:val="003267EE"/>
    <w:rsid w:val="0033079F"/>
    <w:rsid w:val="0033213A"/>
    <w:rsid w:val="00333F1F"/>
    <w:rsid w:val="00336BE1"/>
    <w:rsid w:val="00341525"/>
    <w:rsid w:val="00344551"/>
    <w:rsid w:val="003449BB"/>
    <w:rsid w:val="0035023A"/>
    <w:rsid w:val="00350D4E"/>
    <w:rsid w:val="00352AE7"/>
    <w:rsid w:val="003545BB"/>
    <w:rsid w:val="00354B6C"/>
    <w:rsid w:val="00357618"/>
    <w:rsid w:val="003606D4"/>
    <w:rsid w:val="003613D0"/>
    <w:rsid w:val="00361FF0"/>
    <w:rsid w:val="00362DCC"/>
    <w:rsid w:val="00363471"/>
    <w:rsid w:val="00366D3E"/>
    <w:rsid w:val="00367AAE"/>
    <w:rsid w:val="00367B63"/>
    <w:rsid w:val="003715BE"/>
    <w:rsid w:val="00373E92"/>
    <w:rsid w:val="00374408"/>
    <w:rsid w:val="003774C9"/>
    <w:rsid w:val="00380B9B"/>
    <w:rsid w:val="00380E08"/>
    <w:rsid w:val="00381473"/>
    <w:rsid w:val="003817FF"/>
    <w:rsid w:val="003820F1"/>
    <w:rsid w:val="00383B76"/>
    <w:rsid w:val="003866B8"/>
    <w:rsid w:val="00387AAB"/>
    <w:rsid w:val="00392592"/>
    <w:rsid w:val="0039279C"/>
    <w:rsid w:val="00392D11"/>
    <w:rsid w:val="003933FB"/>
    <w:rsid w:val="00394D7E"/>
    <w:rsid w:val="003959E2"/>
    <w:rsid w:val="00396A1F"/>
    <w:rsid w:val="003A0725"/>
    <w:rsid w:val="003A50A5"/>
    <w:rsid w:val="003A684A"/>
    <w:rsid w:val="003A6C03"/>
    <w:rsid w:val="003B15AC"/>
    <w:rsid w:val="003B16F5"/>
    <w:rsid w:val="003B4B35"/>
    <w:rsid w:val="003B6D7A"/>
    <w:rsid w:val="003B7388"/>
    <w:rsid w:val="003C1B1A"/>
    <w:rsid w:val="003C398E"/>
    <w:rsid w:val="003C4750"/>
    <w:rsid w:val="003C5786"/>
    <w:rsid w:val="003C5B9E"/>
    <w:rsid w:val="003D1AD0"/>
    <w:rsid w:val="003D346A"/>
    <w:rsid w:val="003D3976"/>
    <w:rsid w:val="003D732A"/>
    <w:rsid w:val="003D7F26"/>
    <w:rsid w:val="003E0226"/>
    <w:rsid w:val="003E3F5C"/>
    <w:rsid w:val="003E4694"/>
    <w:rsid w:val="003E47FE"/>
    <w:rsid w:val="003E638E"/>
    <w:rsid w:val="003E7FDC"/>
    <w:rsid w:val="003F2B86"/>
    <w:rsid w:val="003F576C"/>
    <w:rsid w:val="003F7705"/>
    <w:rsid w:val="003F7D89"/>
    <w:rsid w:val="00403DB7"/>
    <w:rsid w:val="00404C28"/>
    <w:rsid w:val="00405D5D"/>
    <w:rsid w:val="00405E83"/>
    <w:rsid w:val="00407547"/>
    <w:rsid w:val="00411A8B"/>
    <w:rsid w:val="00411C9E"/>
    <w:rsid w:val="004142FB"/>
    <w:rsid w:val="0041559B"/>
    <w:rsid w:val="00416DBD"/>
    <w:rsid w:val="00417385"/>
    <w:rsid w:val="0042199E"/>
    <w:rsid w:val="00430A34"/>
    <w:rsid w:val="00430AB1"/>
    <w:rsid w:val="00430D28"/>
    <w:rsid w:val="00431043"/>
    <w:rsid w:val="00432869"/>
    <w:rsid w:val="004342CB"/>
    <w:rsid w:val="0043463B"/>
    <w:rsid w:val="00435272"/>
    <w:rsid w:val="004373D8"/>
    <w:rsid w:val="00437942"/>
    <w:rsid w:val="00440DEB"/>
    <w:rsid w:val="0044584A"/>
    <w:rsid w:val="00445DC4"/>
    <w:rsid w:val="004463FD"/>
    <w:rsid w:val="00450408"/>
    <w:rsid w:val="00450E09"/>
    <w:rsid w:val="0045264D"/>
    <w:rsid w:val="00456BEC"/>
    <w:rsid w:val="00462621"/>
    <w:rsid w:val="00462CDA"/>
    <w:rsid w:val="00471635"/>
    <w:rsid w:val="0047363A"/>
    <w:rsid w:val="00477875"/>
    <w:rsid w:val="0048143C"/>
    <w:rsid w:val="00483300"/>
    <w:rsid w:val="004845E2"/>
    <w:rsid w:val="00485145"/>
    <w:rsid w:val="00486AB7"/>
    <w:rsid w:val="004871DB"/>
    <w:rsid w:val="004872F6"/>
    <w:rsid w:val="004917EA"/>
    <w:rsid w:val="004934DF"/>
    <w:rsid w:val="0049475D"/>
    <w:rsid w:val="00495162"/>
    <w:rsid w:val="004955B2"/>
    <w:rsid w:val="0049665A"/>
    <w:rsid w:val="004A14D8"/>
    <w:rsid w:val="004A248A"/>
    <w:rsid w:val="004A25EA"/>
    <w:rsid w:val="004A2B71"/>
    <w:rsid w:val="004A35B5"/>
    <w:rsid w:val="004A5864"/>
    <w:rsid w:val="004A5B19"/>
    <w:rsid w:val="004A6055"/>
    <w:rsid w:val="004B0FFE"/>
    <w:rsid w:val="004B25FC"/>
    <w:rsid w:val="004B40ED"/>
    <w:rsid w:val="004B745F"/>
    <w:rsid w:val="004C16B1"/>
    <w:rsid w:val="004C5077"/>
    <w:rsid w:val="004C72E5"/>
    <w:rsid w:val="004D1FFF"/>
    <w:rsid w:val="004D29CF"/>
    <w:rsid w:val="004D2AE0"/>
    <w:rsid w:val="004D3A38"/>
    <w:rsid w:val="004D5BA5"/>
    <w:rsid w:val="004D773F"/>
    <w:rsid w:val="004E0784"/>
    <w:rsid w:val="004E224F"/>
    <w:rsid w:val="004E2A16"/>
    <w:rsid w:val="004E38C3"/>
    <w:rsid w:val="004E68E4"/>
    <w:rsid w:val="004F00AC"/>
    <w:rsid w:val="004F2BE0"/>
    <w:rsid w:val="004F3822"/>
    <w:rsid w:val="004F4ECE"/>
    <w:rsid w:val="004F50A9"/>
    <w:rsid w:val="004F52E0"/>
    <w:rsid w:val="004F5995"/>
    <w:rsid w:val="004F5E65"/>
    <w:rsid w:val="00500947"/>
    <w:rsid w:val="00501477"/>
    <w:rsid w:val="00502F35"/>
    <w:rsid w:val="00504C86"/>
    <w:rsid w:val="005055D8"/>
    <w:rsid w:val="0050633C"/>
    <w:rsid w:val="005069EE"/>
    <w:rsid w:val="00510435"/>
    <w:rsid w:val="00512811"/>
    <w:rsid w:val="00514A41"/>
    <w:rsid w:val="00514BA7"/>
    <w:rsid w:val="00516383"/>
    <w:rsid w:val="00520E43"/>
    <w:rsid w:val="00521BE6"/>
    <w:rsid w:val="00522A1E"/>
    <w:rsid w:val="00522ED6"/>
    <w:rsid w:val="0052343D"/>
    <w:rsid w:val="0052537A"/>
    <w:rsid w:val="0053026A"/>
    <w:rsid w:val="00533019"/>
    <w:rsid w:val="00533131"/>
    <w:rsid w:val="00533665"/>
    <w:rsid w:val="00533F90"/>
    <w:rsid w:val="00534042"/>
    <w:rsid w:val="005379B3"/>
    <w:rsid w:val="00537EB0"/>
    <w:rsid w:val="00537F2B"/>
    <w:rsid w:val="00540D6D"/>
    <w:rsid w:val="00542896"/>
    <w:rsid w:val="00544B75"/>
    <w:rsid w:val="00544D0E"/>
    <w:rsid w:val="00544D3E"/>
    <w:rsid w:val="005454E1"/>
    <w:rsid w:val="00546801"/>
    <w:rsid w:val="0054754C"/>
    <w:rsid w:val="00552F10"/>
    <w:rsid w:val="005531AF"/>
    <w:rsid w:val="00553C3D"/>
    <w:rsid w:val="00554AB2"/>
    <w:rsid w:val="005552AA"/>
    <w:rsid w:val="00556248"/>
    <w:rsid w:val="00556497"/>
    <w:rsid w:val="00556563"/>
    <w:rsid w:val="005618E1"/>
    <w:rsid w:val="00561DD0"/>
    <w:rsid w:val="005653D9"/>
    <w:rsid w:val="0057008D"/>
    <w:rsid w:val="0057103B"/>
    <w:rsid w:val="00573BB7"/>
    <w:rsid w:val="0057419E"/>
    <w:rsid w:val="005744F2"/>
    <w:rsid w:val="00576D2B"/>
    <w:rsid w:val="00577336"/>
    <w:rsid w:val="005776F5"/>
    <w:rsid w:val="005800C9"/>
    <w:rsid w:val="00580323"/>
    <w:rsid w:val="0058173E"/>
    <w:rsid w:val="00583376"/>
    <w:rsid w:val="005843E0"/>
    <w:rsid w:val="00584C68"/>
    <w:rsid w:val="00586DD6"/>
    <w:rsid w:val="00587097"/>
    <w:rsid w:val="005872F8"/>
    <w:rsid w:val="00587D2F"/>
    <w:rsid w:val="005924A6"/>
    <w:rsid w:val="005A3B69"/>
    <w:rsid w:val="005A472A"/>
    <w:rsid w:val="005A4F27"/>
    <w:rsid w:val="005A7D3E"/>
    <w:rsid w:val="005B0790"/>
    <w:rsid w:val="005B1583"/>
    <w:rsid w:val="005B6A25"/>
    <w:rsid w:val="005B7830"/>
    <w:rsid w:val="005C0515"/>
    <w:rsid w:val="005C1469"/>
    <w:rsid w:val="005C2482"/>
    <w:rsid w:val="005C520E"/>
    <w:rsid w:val="005C59DD"/>
    <w:rsid w:val="005C5E86"/>
    <w:rsid w:val="005C5F31"/>
    <w:rsid w:val="005C65E1"/>
    <w:rsid w:val="005D0E92"/>
    <w:rsid w:val="005D1EA2"/>
    <w:rsid w:val="005D327A"/>
    <w:rsid w:val="005D4C76"/>
    <w:rsid w:val="005D54B0"/>
    <w:rsid w:val="005D790C"/>
    <w:rsid w:val="005D7B54"/>
    <w:rsid w:val="005E2C56"/>
    <w:rsid w:val="005E3150"/>
    <w:rsid w:val="005E6291"/>
    <w:rsid w:val="005E7C6C"/>
    <w:rsid w:val="005F28DE"/>
    <w:rsid w:val="005F4A94"/>
    <w:rsid w:val="005F563B"/>
    <w:rsid w:val="005F6B82"/>
    <w:rsid w:val="005F7135"/>
    <w:rsid w:val="005F7AED"/>
    <w:rsid w:val="00600402"/>
    <w:rsid w:val="00600F2D"/>
    <w:rsid w:val="0060182A"/>
    <w:rsid w:val="00602D02"/>
    <w:rsid w:val="00604685"/>
    <w:rsid w:val="00607E80"/>
    <w:rsid w:val="00610472"/>
    <w:rsid w:val="00613E77"/>
    <w:rsid w:val="00615104"/>
    <w:rsid w:val="00615E13"/>
    <w:rsid w:val="00615E8E"/>
    <w:rsid w:val="00616852"/>
    <w:rsid w:val="00617430"/>
    <w:rsid w:val="0062537D"/>
    <w:rsid w:val="006253D9"/>
    <w:rsid w:val="00627B98"/>
    <w:rsid w:val="006310DC"/>
    <w:rsid w:val="00631B91"/>
    <w:rsid w:val="0063211D"/>
    <w:rsid w:val="0063651A"/>
    <w:rsid w:val="00636F6D"/>
    <w:rsid w:val="00637241"/>
    <w:rsid w:val="00637A13"/>
    <w:rsid w:val="006429F7"/>
    <w:rsid w:val="006434F0"/>
    <w:rsid w:val="0064368A"/>
    <w:rsid w:val="0064576A"/>
    <w:rsid w:val="006461C3"/>
    <w:rsid w:val="00647E18"/>
    <w:rsid w:val="00651337"/>
    <w:rsid w:val="0065331F"/>
    <w:rsid w:val="00653A2C"/>
    <w:rsid w:val="00655522"/>
    <w:rsid w:val="0065759D"/>
    <w:rsid w:val="00657655"/>
    <w:rsid w:val="00660526"/>
    <w:rsid w:val="00661A08"/>
    <w:rsid w:val="00662834"/>
    <w:rsid w:val="006637C0"/>
    <w:rsid w:val="00663AA3"/>
    <w:rsid w:val="006647C3"/>
    <w:rsid w:val="00666A62"/>
    <w:rsid w:val="00667333"/>
    <w:rsid w:val="0067055B"/>
    <w:rsid w:val="00670E07"/>
    <w:rsid w:val="0067127A"/>
    <w:rsid w:val="006735DD"/>
    <w:rsid w:val="006736A5"/>
    <w:rsid w:val="00674C25"/>
    <w:rsid w:val="00675742"/>
    <w:rsid w:val="006777D2"/>
    <w:rsid w:val="006836BC"/>
    <w:rsid w:val="00684EEB"/>
    <w:rsid w:val="006850A7"/>
    <w:rsid w:val="006869AD"/>
    <w:rsid w:val="00692B43"/>
    <w:rsid w:val="00694A78"/>
    <w:rsid w:val="006A1295"/>
    <w:rsid w:val="006A1E81"/>
    <w:rsid w:val="006A2158"/>
    <w:rsid w:val="006A6AB0"/>
    <w:rsid w:val="006B1CC4"/>
    <w:rsid w:val="006B5440"/>
    <w:rsid w:val="006B70D1"/>
    <w:rsid w:val="006C2305"/>
    <w:rsid w:val="006C2D2B"/>
    <w:rsid w:val="006C4767"/>
    <w:rsid w:val="006C4F7B"/>
    <w:rsid w:val="006C5BE7"/>
    <w:rsid w:val="006D0218"/>
    <w:rsid w:val="006D2450"/>
    <w:rsid w:val="006D2989"/>
    <w:rsid w:val="006D62F5"/>
    <w:rsid w:val="006D6327"/>
    <w:rsid w:val="006D7E2A"/>
    <w:rsid w:val="006E66B8"/>
    <w:rsid w:val="006F0BA1"/>
    <w:rsid w:val="006F2716"/>
    <w:rsid w:val="006F47D7"/>
    <w:rsid w:val="006F606B"/>
    <w:rsid w:val="006F665B"/>
    <w:rsid w:val="006F673D"/>
    <w:rsid w:val="00703BC0"/>
    <w:rsid w:val="00706B01"/>
    <w:rsid w:val="00710005"/>
    <w:rsid w:val="00710A47"/>
    <w:rsid w:val="007138D1"/>
    <w:rsid w:val="00713B94"/>
    <w:rsid w:val="00714CE2"/>
    <w:rsid w:val="00715FA3"/>
    <w:rsid w:val="007169FB"/>
    <w:rsid w:val="007218C8"/>
    <w:rsid w:val="00722F0F"/>
    <w:rsid w:val="00723B90"/>
    <w:rsid w:val="00723E3F"/>
    <w:rsid w:val="00723E82"/>
    <w:rsid w:val="007321D3"/>
    <w:rsid w:val="00732CDC"/>
    <w:rsid w:val="00732DDA"/>
    <w:rsid w:val="00732EAF"/>
    <w:rsid w:val="00735364"/>
    <w:rsid w:val="00735B88"/>
    <w:rsid w:val="00737752"/>
    <w:rsid w:val="00737B4B"/>
    <w:rsid w:val="00740639"/>
    <w:rsid w:val="00742DAF"/>
    <w:rsid w:val="00743716"/>
    <w:rsid w:val="00753C2B"/>
    <w:rsid w:val="00753F97"/>
    <w:rsid w:val="00755604"/>
    <w:rsid w:val="0075770F"/>
    <w:rsid w:val="007669FB"/>
    <w:rsid w:val="0077116E"/>
    <w:rsid w:val="0077392B"/>
    <w:rsid w:val="007739F3"/>
    <w:rsid w:val="00773D5E"/>
    <w:rsid w:val="00776846"/>
    <w:rsid w:val="00776FA8"/>
    <w:rsid w:val="007773F7"/>
    <w:rsid w:val="00782EDF"/>
    <w:rsid w:val="00783AF7"/>
    <w:rsid w:val="007866B1"/>
    <w:rsid w:val="00786E78"/>
    <w:rsid w:val="0079118F"/>
    <w:rsid w:val="00793A32"/>
    <w:rsid w:val="00793C46"/>
    <w:rsid w:val="0079403E"/>
    <w:rsid w:val="0079573B"/>
    <w:rsid w:val="00795C58"/>
    <w:rsid w:val="00797F61"/>
    <w:rsid w:val="007A0989"/>
    <w:rsid w:val="007A129D"/>
    <w:rsid w:val="007A2537"/>
    <w:rsid w:val="007A6E02"/>
    <w:rsid w:val="007A6F21"/>
    <w:rsid w:val="007B0B88"/>
    <w:rsid w:val="007B0B9F"/>
    <w:rsid w:val="007B39B5"/>
    <w:rsid w:val="007B39BF"/>
    <w:rsid w:val="007C2547"/>
    <w:rsid w:val="007C37C3"/>
    <w:rsid w:val="007C5E8B"/>
    <w:rsid w:val="007D5112"/>
    <w:rsid w:val="007E265E"/>
    <w:rsid w:val="007E571B"/>
    <w:rsid w:val="007E6D9C"/>
    <w:rsid w:val="007F04D5"/>
    <w:rsid w:val="007F0C68"/>
    <w:rsid w:val="007F0C9A"/>
    <w:rsid w:val="007F2A1A"/>
    <w:rsid w:val="007F2A2D"/>
    <w:rsid w:val="007F538C"/>
    <w:rsid w:val="007F7683"/>
    <w:rsid w:val="007F77A8"/>
    <w:rsid w:val="008014E0"/>
    <w:rsid w:val="00801C37"/>
    <w:rsid w:val="0080242F"/>
    <w:rsid w:val="00805CD8"/>
    <w:rsid w:val="008074F4"/>
    <w:rsid w:val="0081085B"/>
    <w:rsid w:val="0081093B"/>
    <w:rsid w:val="00811A55"/>
    <w:rsid w:val="00811CA7"/>
    <w:rsid w:val="00813DFE"/>
    <w:rsid w:val="00813FC7"/>
    <w:rsid w:val="00814C6C"/>
    <w:rsid w:val="0081633C"/>
    <w:rsid w:val="00822B4B"/>
    <w:rsid w:val="00823CBB"/>
    <w:rsid w:val="00825EA7"/>
    <w:rsid w:val="00826260"/>
    <w:rsid w:val="008263BE"/>
    <w:rsid w:val="008271FA"/>
    <w:rsid w:val="00827FEE"/>
    <w:rsid w:val="00831572"/>
    <w:rsid w:val="00831A41"/>
    <w:rsid w:val="00832980"/>
    <w:rsid w:val="00834010"/>
    <w:rsid w:val="0083575C"/>
    <w:rsid w:val="008362ED"/>
    <w:rsid w:val="008410D7"/>
    <w:rsid w:val="00843FD6"/>
    <w:rsid w:val="0085042C"/>
    <w:rsid w:val="008511A1"/>
    <w:rsid w:val="00851E12"/>
    <w:rsid w:val="008521D8"/>
    <w:rsid w:val="00853A9B"/>
    <w:rsid w:val="00853F0B"/>
    <w:rsid w:val="00857495"/>
    <w:rsid w:val="00857EE0"/>
    <w:rsid w:val="00860AF7"/>
    <w:rsid w:val="00861144"/>
    <w:rsid w:val="008611D4"/>
    <w:rsid w:val="00862A7B"/>
    <w:rsid w:val="00863315"/>
    <w:rsid w:val="00864C68"/>
    <w:rsid w:val="00866F55"/>
    <w:rsid w:val="00867B24"/>
    <w:rsid w:val="008730DC"/>
    <w:rsid w:val="008737D3"/>
    <w:rsid w:val="00876005"/>
    <w:rsid w:val="0088774F"/>
    <w:rsid w:val="00890662"/>
    <w:rsid w:val="00890F5C"/>
    <w:rsid w:val="008932BF"/>
    <w:rsid w:val="00894A90"/>
    <w:rsid w:val="008A2397"/>
    <w:rsid w:val="008A3052"/>
    <w:rsid w:val="008A483E"/>
    <w:rsid w:val="008A4FC3"/>
    <w:rsid w:val="008A5E26"/>
    <w:rsid w:val="008A657A"/>
    <w:rsid w:val="008A698C"/>
    <w:rsid w:val="008B1F5C"/>
    <w:rsid w:val="008B37BB"/>
    <w:rsid w:val="008B3F58"/>
    <w:rsid w:val="008B447E"/>
    <w:rsid w:val="008B63FD"/>
    <w:rsid w:val="008B6587"/>
    <w:rsid w:val="008B7076"/>
    <w:rsid w:val="008C0955"/>
    <w:rsid w:val="008C1347"/>
    <w:rsid w:val="008C6506"/>
    <w:rsid w:val="008D08F9"/>
    <w:rsid w:val="008D0F4D"/>
    <w:rsid w:val="008D1045"/>
    <w:rsid w:val="008D12AE"/>
    <w:rsid w:val="008D185A"/>
    <w:rsid w:val="008D1FBD"/>
    <w:rsid w:val="008D5865"/>
    <w:rsid w:val="008D7DCF"/>
    <w:rsid w:val="008E4B21"/>
    <w:rsid w:val="008E6D98"/>
    <w:rsid w:val="008F0339"/>
    <w:rsid w:val="008F0D7F"/>
    <w:rsid w:val="008F174E"/>
    <w:rsid w:val="008F1CB4"/>
    <w:rsid w:val="008F38D8"/>
    <w:rsid w:val="008F399D"/>
    <w:rsid w:val="008F5CC3"/>
    <w:rsid w:val="00900531"/>
    <w:rsid w:val="0090078D"/>
    <w:rsid w:val="00901017"/>
    <w:rsid w:val="009021DC"/>
    <w:rsid w:val="009035D1"/>
    <w:rsid w:val="00905718"/>
    <w:rsid w:val="00905F84"/>
    <w:rsid w:val="0091130A"/>
    <w:rsid w:val="009136EC"/>
    <w:rsid w:val="00913E9E"/>
    <w:rsid w:val="0091442A"/>
    <w:rsid w:val="00917474"/>
    <w:rsid w:val="009177B8"/>
    <w:rsid w:val="009200DF"/>
    <w:rsid w:val="009210CA"/>
    <w:rsid w:val="00921D4D"/>
    <w:rsid w:val="009225AC"/>
    <w:rsid w:val="00924E8E"/>
    <w:rsid w:val="00925656"/>
    <w:rsid w:val="00925B25"/>
    <w:rsid w:val="00930170"/>
    <w:rsid w:val="00931405"/>
    <w:rsid w:val="0093166D"/>
    <w:rsid w:val="0093592E"/>
    <w:rsid w:val="00936636"/>
    <w:rsid w:val="009408BC"/>
    <w:rsid w:val="00942F89"/>
    <w:rsid w:val="009442AF"/>
    <w:rsid w:val="00944D9A"/>
    <w:rsid w:val="00944F52"/>
    <w:rsid w:val="00945CAC"/>
    <w:rsid w:val="00945CD8"/>
    <w:rsid w:val="00945E9D"/>
    <w:rsid w:val="009462AB"/>
    <w:rsid w:val="0094644D"/>
    <w:rsid w:val="00951CCC"/>
    <w:rsid w:val="00952C77"/>
    <w:rsid w:val="00955174"/>
    <w:rsid w:val="00957429"/>
    <w:rsid w:val="0096110B"/>
    <w:rsid w:val="00961F2D"/>
    <w:rsid w:val="00962C8D"/>
    <w:rsid w:val="00963996"/>
    <w:rsid w:val="009652BA"/>
    <w:rsid w:val="0096754B"/>
    <w:rsid w:val="009679E5"/>
    <w:rsid w:val="0097047D"/>
    <w:rsid w:val="00970FA1"/>
    <w:rsid w:val="009747BA"/>
    <w:rsid w:val="009755E4"/>
    <w:rsid w:val="00975933"/>
    <w:rsid w:val="009801E5"/>
    <w:rsid w:val="009825EF"/>
    <w:rsid w:val="0098455B"/>
    <w:rsid w:val="00984726"/>
    <w:rsid w:val="00984B74"/>
    <w:rsid w:val="009856E3"/>
    <w:rsid w:val="0098654A"/>
    <w:rsid w:val="009906B8"/>
    <w:rsid w:val="0099257E"/>
    <w:rsid w:val="0099297A"/>
    <w:rsid w:val="00996F48"/>
    <w:rsid w:val="009A0D84"/>
    <w:rsid w:val="009A1F07"/>
    <w:rsid w:val="009A3B60"/>
    <w:rsid w:val="009A4D78"/>
    <w:rsid w:val="009A6ABF"/>
    <w:rsid w:val="009A7826"/>
    <w:rsid w:val="009A7846"/>
    <w:rsid w:val="009B036E"/>
    <w:rsid w:val="009B0EA8"/>
    <w:rsid w:val="009B1739"/>
    <w:rsid w:val="009B249D"/>
    <w:rsid w:val="009B4507"/>
    <w:rsid w:val="009B66B7"/>
    <w:rsid w:val="009B7BFF"/>
    <w:rsid w:val="009C0516"/>
    <w:rsid w:val="009C0773"/>
    <w:rsid w:val="009C1B97"/>
    <w:rsid w:val="009C2055"/>
    <w:rsid w:val="009C2CA7"/>
    <w:rsid w:val="009C393D"/>
    <w:rsid w:val="009C3DC8"/>
    <w:rsid w:val="009C410C"/>
    <w:rsid w:val="009C4A9E"/>
    <w:rsid w:val="009C6C1D"/>
    <w:rsid w:val="009C76E8"/>
    <w:rsid w:val="009D0372"/>
    <w:rsid w:val="009D0CD7"/>
    <w:rsid w:val="009D1164"/>
    <w:rsid w:val="009D26DE"/>
    <w:rsid w:val="009D546E"/>
    <w:rsid w:val="009E1269"/>
    <w:rsid w:val="009E12A1"/>
    <w:rsid w:val="009E173F"/>
    <w:rsid w:val="009E213F"/>
    <w:rsid w:val="009E2619"/>
    <w:rsid w:val="009E2E5B"/>
    <w:rsid w:val="009E33B5"/>
    <w:rsid w:val="009E3450"/>
    <w:rsid w:val="009E36EA"/>
    <w:rsid w:val="009E3E00"/>
    <w:rsid w:val="009E4DE5"/>
    <w:rsid w:val="009E50BF"/>
    <w:rsid w:val="009E5B3D"/>
    <w:rsid w:val="009E5F71"/>
    <w:rsid w:val="009E6A8B"/>
    <w:rsid w:val="009E7DE5"/>
    <w:rsid w:val="009F110C"/>
    <w:rsid w:val="009F40CB"/>
    <w:rsid w:val="009F4501"/>
    <w:rsid w:val="009F63FA"/>
    <w:rsid w:val="00A00CB9"/>
    <w:rsid w:val="00A023DA"/>
    <w:rsid w:val="00A02604"/>
    <w:rsid w:val="00A04D61"/>
    <w:rsid w:val="00A065F6"/>
    <w:rsid w:val="00A06C17"/>
    <w:rsid w:val="00A07280"/>
    <w:rsid w:val="00A07668"/>
    <w:rsid w:val="00A13EBC"/>
    <w:rsid w:val="00A15D0D"/>
    <w:rsid w:val="00A17EE3"/>
    <w:rsid w:val="00A200B5"/>
    <w:rsid w:val="00A20B9A"/>
    <w:rsid w:val="00A21388"/>
    <w:rsid w:val="00A2354F"/>
    <w:rsid w:val="00A2703A"/>
    <w:rsid w:val="00A30E74"/>
    <w:rsid w:val="00A34DA6"/>
    <w:rsid w:val="00A354CA"/>
    <w:rsid w:val="00A40CB0"/>
    <w:rsid w:val="00A40F78"/>
    <w:rsid w:val="00A429E7"/>
    <w:rsid w:val="00A4422D"/>
    <w:rsid w:val="00A50D53"/>
    <w:rsid w:val="00A5380B"/>
    <w:rsid w:val="00A53DB5"/>
    <w:rsid w:val="00A53ED3"/>
    <w:rsid w:val="00A565BB"/>
    <w:rsid w:val="00A5795F"/>
    <w:rsid w:val="00A60C15"/>
    <w:rsid w:val="00A62382"/>
    <w:rsid w:val="00A63585"/>
    <w:rsid w:val="00A655C3"/>
    <w:rsid w:val="00A656C6"/>
    <w:rsid w:val="00A712C7"/>
    <w:rsid w:val="00A732B9"/>
    <w:rsid w:val="00A73954"/>
    <w:rsid w:val="00A74D77"/>
    <w:rsid w:val="00A76F83"/>
    <w:rsid w:val="00A805F7"/>
    <w:rsid w:val="00A8060E"/>
    <w:rsid w:val="00A80765"/>
    <w:rsid w:val="00A81C2F"/>
    <w:rsid w:val="00A83A81"/>
    <w:rsid w:val="00A84B2B"/>
    <w:rsid w:val="00A84B48"/>
    <w:rsid w:val="00A85542"/>
    <w:rsid w:val="00A8561D"/>
    <w:rsid w:val="00A8661B"/>
    <w:rsid w:val="00A8773E"/>
    <w:rsid w:val="00A91586"/>
    <w:rsid w:val="00A94257"/>
    <w:rsid w:val="00A95240"/>
    <w:rsid w:val="00AA0AC9"/>
    <w:rsid w:val="00AA1FE5"/>
    <w:rsid w:val="00AA30EB"/>
    <w:rsid w:val="00AA33E6"/>
    <w:rsid w:val="00AA43C0"/>
    <w:rsid w:val="00AA67A4"/>
    <w:rsid w:val="00AA7C39"/>
    <w:rsid w:val="00AB0F66"/>
    <w:rsid w:val="00AB179A"/>
    <w:rsid w:val="00AB7AC7"/>
    <w:rsid w:val="00AC0490"/>
    <w:rsid w:val="00AC3563"/>
    <w:rsid w:val="00AC37A9"/>
    <w:rsid w:val="00AC4125"/>
    <w:rsid w:val="00AC7134"/>
    <w:rsid w:val="00AC7B22"/>
    <w:rsid w:val="00AD1145"/>
    <w:rsid w:val="00AD1E3D"/>
    <w:rsid w:val="00AD301C"/>
    <w:rsid w:val="00AD5004"/>
    <w:rsid w:val="00AD674F"/>
    <w:rsid w:val="00AD7402"/>
    <w:rsid w:val="00AE0FEA"/>
    <w:rsid w:val="00AE1B3F"/>
    <w:rsid w:val="00AE1E0C"/>
    <w:rsid w:val="00AE2A62"/>
    <w:rsid w:val="00AE3221"/>
    <w:rsid w:val="00AE357A"/>
    <w:rsid w:val="00AE37AA"/>
    <w:rsid w:val="00AE3BB7"/>
    <w:rsid w:val="00AE6888"/>
    <w:rsid w:val="00AF10DD"/>
    <w:rsid w:val="00AF10DF"/>
    <w:rsid w:val="00AF2EB6"/>
    <w:rsid w:val="00AF3E2E"/>
    <w:rsid w:val="00AF53F5"/>
    <w:rsid w:val="00B00E1D"/>
    <w:rsid w:val="00B0166B"/>
    <w:rsid w:val="00B022D3"/>
    <w:rsid w:val="00B04293"/>
    <w:rsid w:val="00B0532A"/>
    <w:rsid w:val="00B10905"/>
    <w:rsid w:val="00B109F2"/>
    <w:rsid w:val="00B11F2F"/>
    <w:rsid w:val="00B12698"/>
    <w:rsid w:val="00B13234"/>
    <w:rsid w:val="00B132BB"/>
    <w:rsid w:val="00B13DCC"/>
    <w:rsid w:val="00B13E53"/>
    <w:rsid w:val="00B16629"/>
    <w:rsid w:val="00B201B3"/>
    <w:rsid w:val="00B20553"/>
    <w:rsid w:val="00B23D98"/>
    <w:rsid w:val="00B24B9E"/>
    <w:rsid w:val="00B26BD4"/>
    <w:rsid w:val="00B30A67"/>
    <w:rsid w:val="00B31C99"/>
    <w:rsid w:val="00B33500"/>
    <w:rsid w:val="00B416C3"/>
    <w:rsid w:val="00B41B9F"/>
    <w:rsid w:val="00B43FE9"/>
    <w:rsid w:val="00B45A87"/>
    <w:rsid w:val="00B46554"/>
    <w:rsid w:val="00B53B71"/>
    <w:rsid w:val="00B54AA1"/>
    <w:rsid w:val="00B55734"/>
    <w:rsid w:val="00B57C21"/>
    <w:rsid w:val="00B60E6B"/>
    <w:rsid w:val="00B62D7C"/>
    <w:rsid w:val="00B63D13"/>
    <w:rsid w:val="00B63D28"/>
    <w:rsid w:val="00B63E7D"/>
    <w:rsid w:val="00B66BBC"/>
    <w:rsid w:val="00B66E46"/>
    <w:rsid w:val="00B66E5C"/>
    <w:rsid w:val="00B70A4C"/>
    <w:rsid w:val="00B712AB"/>
    <w:rsid w:val="00B712EC"/>
    <w:rsid w:val="00B72455"/>
    <w:rsid w:val="00B7305D"/>
    <w:rsid w:val="00B74AA4"/>
    <w:rsid w:val="00B75CC3"/>
    <w:rsid w:val="00B777C1"/>
    <w:rsid w:val="00B823B7"/>
    <w:rsid w:val="00B83291"/>
    <w:rsid w:val="00B8476E"/>
    <w:rsid w:val="00B9156F"/>
    <w:rsid w:val="00B9271F"/>
    <w:rsid w:val="00B92AB7"/>
    <w:rsid w:val="00B94BF0"/>
    <w:rsid w:val="00B96CC9"/>
    <w:rsid w:val="00BA1FF1"/>
    <w:rsid w:val="00BA3B29"/>
    <w:rsid w:val="00BA40C6"/>
    <w:rsid w:val="00BA4338"/>
    <w:rsid w:val="00BA53E6"/>
    <w:rsid w:val="00BA5592"/>
    <w:rsid w:val="00BB35E4"/>
    <w:rsid w:val="00BB4281"/>
    <w:rsid w:val="00BB7509"/>
    <w:rsid w:val="00BC023B"/>
    <w:rsid w:val="00BC04C3"/>
    <w:rsid w:val="00BC3EBE"/>
    <w:rsid w:val="00BC501C"/>
    <w:rsid w:val="00BC5926"/>
    <w:rsid w:val="00BC6365"/>
    <w:rsid w:val="00BD0ED2"/>
    <w:rsid w:val="00BD2970"/>
    <w:rsid w:val="00BD3458"/>
    <w:rsid w:val="00BD4B70"/>
    <w:rsid w:val="00BD6091"/>
    <w:rsid w:val="00BD6A86"/>
    <w:rsid w:val="00BD775B"/>
    <w:rsid w:val="00BE4B40"/>
    <w:rsid w:val="00BE5876"/>
    <w:rsid w:val="00BF405A"/>
    <w:rsid w:val="00BF5EFB"/>
    <w:rsid w:val="00BF656B"/>
    <w:rsid w:val="00C001B5"/>
    <w:rsid w:val="00C0071B"/>
    <w:rsid w:val="00C02A3C"/>
    <w:rsid w:val="00C0407F"/>
    <w:rsid w:val="00C042D4"/>
    <w:rsid w:val="00C17108"/>
    <w:rsid w:val="00C276C2"/>
    <w:rsid w:val="00C2780D"/>
    <w:rsid w:val="00C27AC2"/>
    <w:rsid w:val="00C30E88"/>
    <w:rsid w:val="00C33303"/>
    <w:rsid w:val="00C339B8"/>
    <w:rsid w:val="00C33A11"/>
    <w:rsid w:val="00C36147"/>
    <w:rsid w:val="00C373E1"/>
    <w:rsid w:val="00C37C80"/>
    <w:rsid w:val="00C50E4C"/>
    <w:rsid w:val="00C52993"/>
    <w:rsid w:val="00C541B5"/>
    <w:rsid w:val="00C5493B"/>
    <w:rsid w:val="00C5611B"/>
    <w:rsid w:val="00C567BF"/>
    <w:rsid w:val="00C57ABE"/>
    <w:rsid w:val="00C607D4"/>
    <w:rsid w:val="00C61409"/>
    <w:rsid w:val="00C63D15"/>
    <w:rsid w:val="00C64A16"/>
    <w:rsid w:val="00C65615"/>
    <w:rsid w:val="00C7018B"/>
    <w:rsid w:val="00C71192"/>
    <w:rsid w:val="00C7618F"/>
    <w:rsid w:val="00C76D3F"/>
    <w:rsid w:val="00C76EEF"/>
    <w:rsid w:val="00C77C9F"/>
    <w:rsid w:val="00C8188B"/>
    <w:rsid w:val="00C8251B"/>
    <w:rsid w:val="00C85C3B"/>
    <w:rsid w:val="00C8605A"/>
    <w:rsid w:val="00C8750F"/>
    <w:rsid w:val="00C87A46"/>
    <w:rsid w:val="00C87B4F"/>
    <w:rsid w:val="00C87CBE"/>
    <w:rsid w:val="00C9119C"/>
    <w:rsid w:val="00C949ED"/>
    <w:rsid w:val="00C96840"/>
    <w:rsid w:val="00C975C8"/>
    <w:rsid w:val="00CA0A63"/>
    <w:rsid w:val="00CA1312"/>
    <w:rsid w:val="00CA284C"/>
    <w:rsid w:val="00CA3BF8"/>
    <w:rsid w:val="00CA55F9"/>
    <w:rsid w:val="00CA6B12"/>
    <w:rsid w:val="00CA7446"/>
    <w:rsid w:val="00CA79EF"/>
    <w:rsid w:val="00CB2D73"/>
    <w:rsid w:val="00CB3B3A"/>
    <w:rsid w:val="00CB4B7C"/>
    <w:rsid w:val="00CB65EB"/>
    <w:rsid w:val="00CC0762"/>
    <w:rsid w:val="00CC1731"/>
    <w:rsid w:val="00CC1E43"/>
    <w:rsid w:val="00CC2800"/>
    <w:rsid w:val="00CC2BF0"/>
    <w:rsid w:val="00CC36D6"/>
    <w:rsid w:val="00CC63C1"/>
    <w:rsid w:val="00CD151C"/>
    <w:rsid w:val="00CD26F7"/>
    <w:rsid w:val="00CD2DF9"/>
    <w:rsid w:val="00CD3168"/>
    <w:rsid w:val="00CD3B22"/>
    <w:rsid w:val="00CD47A3"/>
    <w:rsid w:val="00CD4C3D"/>
    <w:rsid w:val="00CD77EA"/>
    <w:rsid w:val="00CE1BED"/>
    <w:rsid w:val="00CE1C16"/>
    <w:rsid w:val="00CE1DB2"/>
    <w:rsid w:val="00CE253A"/>
    <w:rsid w:val="00CE3836"/>
    <w:rsid w:val="00CE5CCE"/>
    <w:rsid w:val="00CE5EFC"/>
    <w:rsid w:val="00CE6FB6"/>
    <w:rsid w:val="00CF0683"/>
    <w:rsid w:val="00CF4BDD"/>
    <w:rsid w:val="00CF6DA7"/>
    <w:rsid w:val="00D01666"/>
    <w:rsid w:val="00D02DA3"/>
    <w:rsid w:val="00D04759"/>
    <w:rsid w:val="00D057BB"/>
    <w:rsid w:val="00D06004"/>
    <w:rsid w:val="00D1146F"/>
    <w:rsid w:val="00D14B3B"/>
    <w:rsid w:val="00D150BA"/>
    <w:rsid w:val="00D15890"/>
    <w:rsid w:val="00D15C02"/>
    <w:rsid w:val="00D16587"/>
    <w:rsid w:val="00D16754"/>
    <w:rsid w:val="00D17841"/>
    <w:rsid w:val="00D208F9"/>
    <w:rsid w:val="00D30B80"/>
    <w:rsid w:val="00D31778"/>
    <w:rsid w:val="00D32853"/>
    <w:rsid w:val="00D343D8"/>
    <w:rsid w:val="00D3450B"/>
    <w:rsid w:val="00D34682"/>
    <w:rsid w:val="00D35C61"/>
    <w:rsid w:val="00D36DA1"/>
    <w:rsid w:val="00D37643"/>
    <w:rsid w:val="00D4052C"/>
    <w:rsid w:val="00D43A8D"/>
    <w:rsid w:val="00D442FB"/>
    <w:rsid w:val="00D4575A"/>
    <w:rsid w:val="00D45EE9"/>
    <w:rsid w:val="00D51A44"/>
    <w:rsid w:val="00D5571B"/>
    <w:rsid w:val="00D6137F"/>
    <w:rsid w:val="00D64588"/>
    <w:rsid w:val="00D64629"/>
    <w:rsid w:val="00D64B9E"/>
    <w:rsid w:val="00D65891"/>
    <w:rsid w:val="00D6645E"/>
    <w:rsid w:val="00D66C04"/>
    <w:rsid w:val="00D71494"/>
    <w:rsid w:val="00D71FCB"/>
    <w:rsid w:val="00D73C6F"/>
    <w:rsid w:val="00D7418B"/>
    <w:rsid w:val="00D7468F"/>
    <w:rsid w:val="00D8272E"/>
    <w:rsid w:val="00D83649"/>
    <w:rsid w:val="00D84149"/>
    <w:rsid w:val="00D85D3B"/>
    <w:rsid w:val="00D863F4"/>
    <w:rsid w:val="00D91485"/>
    <w:rsid w:val="00D92D85"/>
    <w:rsid w:val="00D97BB0"/>
    <w:rsid w:val="00DA2478"/>
    <w:rsid w:val="00DA24B2"/>
    <w:rsid w:val="00DA35B7"/>
    <w:rsid w:val="00DA3C60"/>
    <w:rsid w:val="00DA690A"/>
    <w:rsid w:val="00DA76BA"/>
    <w:rsid w:val="00DB16BA"/>
    <w:rsid w:val="00DB17E4"/>
    <w:rsid w:val="00DB1A15"/>
    <w:rsid w:val="00DB1B60"/>
    <w:rsid w:val="00DB2FA2"/>
    <w:rsid w:val="00DB41E3"/>
    <w:rsid w:val="00DB46CC"/>
    <w:rsid w:val="00DB4D9C"/>
    <w:rsid w:val="00DB4DC0"/>
    <w:rsid w:val="00DB63AA"/>
    <w:rsid w:val="00DB7062"/>
    <w:rsid w:val="00DB7D3E"/>
    <w:rsid w:val="00DC021A"/>
    <w:rsid w:val="00DC4AD8"/>
    <w:rsid w:val="00DC4CAE"/>
    <w:rsid w:val="00DC6419"/>
    <w:rsid w:val="00DC679B"/>
    <w:rsid w:val="00DC6DF3"/>
    <w:rsid w:val="00DC742B"/>
    <w:rsid w:val="00DC7AC6"/>
    <w:rsid w:val="00DD02F3"/>
    <w:rsid w:val="00DD02FD"/>
    <w:rsid w:val="00DD0518"/>
    <w:rsid w:val="00DD1465"/>
    <w:rsid w:val="00DD48FE"/>
    <w:rsid w:val="00DD4A42"/>
    <w:rsid w:val="00DD5961"/>
    <w:rsid w:val="00DD63E7"/>
    <w:rsid w:val="00DD7582"/>
    <w:rsid w:val="00DD78AF"/>
    <w:rsid w:val="00DE06CB"/>
    <w:rsid w:val="00DE1662"/>
    <w:rsid w:val="00DE492C"/>
    <w:rsid w:val="00DE602B"/>
    <w:rsid w:val="00DF087A"/>
    <w:rsid w:val="00DF3EC6"/>
    <w:rsid w:val="00DF6921"/>
    <w:rsid w:val="00E00591"/>
    <w:rsid w:val="00E01808"/>
    <w:rsid w:val="00E0208C"/>
    <w:rsid w:val="00E020E4"/>
    <w:rsid w:val="00E03E1B"/>
    <w:rsid w:val="00E05935"/>
    <w:rsid w:val="00E073EB"/>
    <w:rsid w:val="00E07BC8"/>
    <w:rsid w:val="00E11550"/>
    <w:rsid w:val="00E118B8"/>
    <w:rsid w:val="00E12F54"/>
    <w:rsid w:val="00E15C6C"/>
    <w:rsid w:val="00E16889"/>
    <w:rsid w:val="00E16F0F"/>
    <w:rsid w:val="00E200C1"/>
    <w:rsid w:val="00E20680"/>
    <w:rsid w:val="00E210D4"/>
    <w:rsid w:val="00E25A4C"/>
    <w:rsid w:val="00E269ED"/>
    <w:rsid w:val="00E27B0A"/>
    <w:rsid w:val="00E27C08"/>
    <w:rsid w:val="00E308CC"/>
    <w:rsid w:val="00E31419"/>
    <w:rsid w:val="00E3221F"/>
    <w:rsid w:val="00E32D33"/>
    <w:rsid w:val="00E33BB2"/>
    <w:rsid w:val="00E34E9D"/>
    <w:rsid w:val="00E41C1A"/>
    <w:rsid w:val="00E43A1F"/>
    <w:rsid w:val="00E45065"/>
    <w:rsid w:val="00E4548E"/>
    <w:rsid w:val="00E456E5"/>
    <w:rsid w:val="00E45960"/>
    <w:rsid w:val="00E528CB"/>
    <w:rsid w:val="00E53B50"/>
    <w:rsid w:val="00E5408E"/>
    <w:rsid w:val="00E55841"/>
    <w:rsid w:val="00E57107"/>
    <w:rsid w:val="00E57D09"/>
    <w:rsid w:val="00E617D4"/>
    <w:rsid w:val="00E73D49"/>
    <w:rsid w:val="00E75D4F"/>
    <w:rsid w:val="00E75F05"/>
    <w:rsid w:val="00E7622B"/>
    <w:rsid w:val="00E8434B"/>
    <w:rsid w:val="00E8688C"/>
    <w:rsid w:val="00E90928"/>
    <w:rsid w:val="00E90A56"/>
    <w:rsid w:val="00EA24AC"/>
    <w:rsid w:val="00EA2FAD"/>
    <w:rsid w:val="00EA6C93"/>
    <w:rsid w:val="00EA7F51"/>
    <w:rsid w:val="00EB0734"/>
    <w:rsid w:val="00EB2BC2"/>
    <w:rsid w:val="00EB59CA"/>
    <w:rsid w:val="00EB6019"/>
    <w:rsid w:val="00EB6D86"/>
    <w:rsid w:val="00EC2FCD"/>
    <w:rsid w:val="00EC39D5"/>
    <w:rsid w:val="00EC48F8"/>
    <w:rsid w:val="00EC5010"/>
    <w:rsid w:val="00EC6D9E"/>
    <w:rsid w:val="00ED0959"/>
    <w:rsid w:val="00ED1066"/>
    <w:rsid w:val="00ED36D0"/>
    <w:rsid w:val="00ED4D28"/>
    <w:rsid w:val="00ED6A33"/>
    <w:rsid w:val="00ED7789"/>
    <w:rsid w:val="00ED7E9B"/>
    <w:rsid w:val="00EE0C9B"/>
    <w:rsid w:val="00EE2B7C"/>
    <w:rsid w:val="00EE3E88"/>
    <w:rsid w:val="00EE523D"/>
    <w:rsid w:val="00EF4456"/>
    <w:rsid w:val="00EF4B56"/>
    <w:rsid w:val="00EF4B7C"/>
    <w:rsid w:val="00EF6701"/>
    <w:rsid w:val="00EF6749"/>
    <w:rsid w:val="00EF7EE6"/>
    <w:rsid w:val="00F03882"/>
    <w:rsid w:val="00F0505D"/>
    <w:rsid w:val="00F12127"/>
    <w:rsid w:val="00F126C3"/>
    <w:rsid w:val="00F13B38"/>
    <w:rsid w:val="00F14EF6"/>
    <w:rsid w:val="00F16B48"/>
    <w:rsid w:val="00F20426"/>
    <w:rsid w:val="00F20581"/>
    <w:rsid w:val="00F26CFB"/>
    <w:rsid w:val="00F278AE"/>
    <w:rsid w:val="00F34675"/>
    <w:rsid w:val="00F361C3"/>
    <w:rsid w:val="00F36ACF"/>
    <w:rsid w:val="00F372F2"/>
    <w:rsid w:val="00F402F8"/>
    <w:rsid w:val="00F404C6"/>
    <w:rsid w:val="00F4170F"/>
    <w:rsid w:val="00F476CA"/>
    <w:rsid w:val="00F5120E"/>
    <w:rsid w:val="00F53CB1"/>
    <w:rsid w:val="00F54BC0"/>
    <w:rsid w:val="00F54FE3"/>
    <w:rsid w:val="00F55B69"/>
    <w:rsid w:val="00F56555"/>
    <w:rsid w:val="00F5686D"/>
    <w:rsid w:val="00F56C68"/>
    <w:rsid w:val="00F6054E"/>
    <w:rsid w:val="00F618E9"/>
    <w:rsid w:val="00F6669A"/>
    <w:rsid w:val="00F66DED"/>
    <w:rsid w:val="00F67747"/>
    <w:rsid w:val="00F71B70"/>
    <w:rsid w:val="00F71BE3"/>
    <w:rsid w:val="00F722CC"/>
    <w:rsid w:val="00F72701"/>
    <w:rsid w:val="00F72F6C"/>
    <w:rsid w:val="00F761BD"/>
    <w:rsid w:val="00F82DAF"/>
    <w:rsid w:val="00F8624C"/>
    <w:rsid w:val="00F90835"/>
    <w:rsid w:val="00F92E12"/>
    <w:rsid w:val="00F941B1"/>
    <w:rsid w:val="00F96079"/>
    <w:rsid w:val="00F9783A"/>
    <w:rsid w:val="00F97973"/>
    <w:rsid w:val="00FA4C87"/>
    <w:rsid w:val="00FA5646"/>
    <w:rsid w:val="00FA5648"/>
    <w:rsid w:val="00FA62A8"/>
    <w:rsid w:val="00FA7C18"/>
    <w:rsid w:val="00FB0E67"/>
    <w:rsid w:val="00FB2B44"/>
    <w:rsid w:val="00FB40DD"/>
    <w:rsid w:val="00FB51DE"/>
    <w:rsid w:val="00FB545D"/>
    <w:rsid w:val="00FB576C"/>
    <w:rsid w:val="00FB6D38"/>
    <w:rsid w:val="00FC17CB"/>
    <w:rsid w:val="00FC2ED9"/>
    <w:rsid w:val="00FC35C5"/>
    <w:rsid w:val="00FC3B31"/>
    <w:rsid w:val="00FC401B"/>
    <w:rsid w:val="00FC78A2"/>
    <w:rsid w:val="00FD0AF9"/>
    <w:rsid w:val="00FD1E98"/>
    <w:rsid w:val="00FD32B1"/>
    <w:rsid w:val="00FD3FA1"/>
    <w:rsid w:val="00FD40D7"/>
    <w:rsid w:val="00FD4CAE"/>
    <w:rsid w:val="00FD7140"/>
    <w:rsid w:val="00FD7808"/>
    <w:rsid w:val="00FE161D"/>
    <w:rsid w:val="00FE1A4B"/>
    <w:rsid w:val="00FE1D4E"/>
    <w:rsid w:val="00FE1F9C"/>
    <w:rsid w:val="00FE26E7"/>
    <w:rsid w:val="00FE3AA0"/>
    <w:rsid w:val="00FE4132"/>
    <w:rsid w:val="00FE5548"/>
    <w:rsid w:val="00FE5D40"/>
    <w:rsid w:val="00FE6674"/>
    <w:rsid w:val="00FF129D"/>
    <w:rsid w:val="00FF12E1"/>
    <w:rsid w:val="00FF177D"/>
    <w:rsid w:val="00FF2618"/>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629B17"/>
  <w15:docId w15:val="{0045FFBA-DA7A-48CE-8BC6-17F39DA1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D1E3D"/>
    <w:pPr>
      <w:widowControl w:val="0"/>
      <w:jc w:val="both"/>
    </w:pPr>
    <w:rPr>
      <w:rFonts w:ascii="ＭＳ 明朝" w:hAnsi="ＭＳ 明朝"/>
      <w:sz w:val="21"/>
      <w:szCs w:val="24"/>
    </w:rPr>
  </w:style>
  <w:style w:type="paragraph" w:styleId="1">
    <w:name w:val="heading 1"/>
    <w:basedOn w:val="a"/>
    <w:next w:val="a"/>
    <w:qFormat/>
    <w:rsid w:val="00ED4D28"/>
    <w:pPr>
      <w:keepNext/>
      <w:autoSpaceDE w:val="0"/>
      <w:autoSpaceDN w:val="0"/>
      <w:adjustRightInd w:val="0"/>
      <w:outlineLvl w:val="0"/>
    </w:pPr>
    <w:rPr>
      <w:rFonts w:ascii="Times New Roman" w:eastAsia="Osaka" w:hAnsi="Times New Roman"/>
      <w:b/>
      <w:kern w:val="2"/>
    </w:rPr>
  </w:style>
  <w:style w:type="paragraph" w:styleId="3">
    <w:name w:val="heading 3"/>
    <w:basedOn w:val="a"/>
    <w:next w:val="a"/>
    <w:qFormat/>
    <w:rsid w:val="00ED4D28"/>
    <w:pPr>
      <w:keepNext/>
      <w:outlineLvl w:val="2"/>
    </w:pPr>
    <w:rPr>
      <w:rFonts w:ascii="Times" w:eastAsia="平成明朝" w:hAnsi="Times"/>
      <w:b/>
      <w:kern w:val="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4B7C"/>
  </w:style>
  <w:style w:type="paragraph" w:styleId="a4">
    <w:name w:val="header"/>
    <w:basedOn w:val="a"/>
    <w:link w:val="a5"/>
    <w:rsid w:val="00AF3E2E"/>
    <w:pPr>
      <w:tabs>
        <w:tab w:val="center" w:pos="4252"/>
        <w:tab w:val="right" w:pos="8504"/>
      </w:tabs>
      <w:snapToGrid w:val="0"/>
    </w:pPr>
    <w:rPr>
      <w:kern w:val="2"/>
    </w:rPr>
  </w:style>
  <w:style w:type="paragraph" w:styleId="a6">
    <w:name w:val="Body Text"/>
    <w:basedOn w:val="a"/>
    <w:rsid w:val="00AF3E2E"/>
    <w:rPr>
      <w:kern w:val="2"/>
      <w:sz w:val="20"/>
    </w:rPr>
  </w:style>
  <w:style w:type="paragraph" w:styleId="a7">
    <w:name w:val="footer"/>
    <w:basedOn w:val="a"/>
    <w:rsid w:val="00ED4D28"/>
    <w:pPr>
      <w:tabs>
        <w:tab w:val="center" w:pos="4252"/>
        <w:tab w:val="right" w:pos="8504"/>
      </w:tabs>
      <w:snapToGrid w:val="0"/>
    </w:pPr>
    <w:rPr>
      <w:kern w:val="2"/>
    </w:rPr>
  </w:style>
  <w:style w:type="character" w:styleId="a8">
    <w:name w:val="page number"/>
    <w:basedOn w:val="a0"/>
    <w:rsid w:val="00ED4D28"/>
  </w:style>
  <w:style w:type="paragraph" w:styleId="a9">
    <w:name w:val="Plain Text"/>
    <w:basedOn w:val="a"/>
    <w:link w:val="aa"/>
    <w:rsid w:val="00ED4D28"/>
    <w:rPr>
      <w:rFonts w:hAnsi="Courier New" w:cs="Courier New"/>
      <w:kern w:val="2"/>
      <w:szCs w:val="21"/>
    </w:rPr>
  </w:style>
  <w:style w:type="paragraph" w:styleId="2">
    <w:name w:val="Body Text 2"/>
    <w:basedOn w:val="a"/>
    <w:rsid w:val="00ED4D28"/>
    <w:pPr>
      <w:jc w:val="left"/>
    </w:pPr>
    <w:rPr>
      <w:kern w:val="2"/>
      <w:sz w:val="20"/>
    </w:rPr>
  </w:style>
  <w:style w:type="paragraph" w:styleId="30">
    <w:name w:val="Body Text 3"/>
    <w:basedOn w:val="a"/>
    <w:rsid w:val="00ED4D28"/>
    <w:pPr>
      <w:jc w:val="center"/>
    </w:pPr>
    <w:rPr>
      <w:b/>
      <w:bCs/>
      <w:kern w:val="2"/>
      <w:sz w:val="32"/>
      <w:szCs w:val="18"/>
    </w:rPr>
  </w:style>
  <w:style w:type="paragraph" w:styleId="ab">
    <w:name w:val="Note Heading"/>
    <w:basedOn w:val="a"/>
    <w:next w:val="a"/>
    <w:rsid w:val="00ED4D28"/>
    <w:pPr>
      <w:jc w:val="center"/>
    </w:pPr>
    <w:rPr>
      <w:kern w:val="2"/>
      <w:sz w:val="24"/>
    </w:rPr>
  </w:style>
  <w:style w:type="character" w:styleId="ac">
    <w:name w:val="Hyperlink"/>
    <w:basedOn w:val="a0"/>
    <w:rsid w:val="00ED4D28"/>
    <w:rPr>
      <w:color w:val="0033CC"/>
      <w:u w:val="single"/>
    </w:rPr>
  </w:style>
  <w:style w:type="paragraph" w:styleId="ad">
    <w:name w:val="Closing"/>
    <w:basedOn w:val="a"/>
    <w:rsid w:val="00ED4D28"/>
    <w:pPr>
      <w:jc w:val="right"/>
    </w:pPr>
    <w:rPr>
      <w:rFonts w:eastAsia="ＭＳ Ｐゴシック"/>
      <w:kern w:val="2"/>
    </w:rPr>
  </w:style>
  <w:style w:type="table" w:styleId="ae">
    <w:name w:val="Table Grid"/>
    <w:basedOn w:val="a1"/>
    <w:rsid w:val="00ED4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AD1145"/>
    <w:rPr>
      <w:kern w:val="2"/>
      <w:sz w:val="21"/>
      <w:szCs w:val="24"/>
    </w:rPr>
  </w:style>
  <w:style w:type="paragraph" w:styleId="af">
    <w:name w:val="Balloon Text"/>
    <w:basedOn w:val="a"/>
    <w:link w:val="af0"/>
    <w:rsid w:val="001071AF"/>
    <w:rPr>
      <w:rFonts w:asciiTheme="majorHAnsi" w:eastAsiaTheme="majorEastAsia" w:hAnsiTheme="majorHAnsi" w:cstheme="majorBidi"/>
      <w:sz w:val="18"/>
      <w:szCs w:val="18"/>
    </w:rPr>
  </w:style>
  <w:style w:type="character" w:customStyle="1" w:styleId="af0">
    <w:name w:val="吹き出し (文字)"/>
    <w:basedOn w:val="a0"/>
    <w:link w:val="af"/>
    <w:rsid w:val="001071AF"/>
    <w:rPr>
      <w:rFonts w:asciiTheme="majorHAnsi" w:eastAsiaTheme="majorEastAsia" w:hAnsiTheme="majorHAnsi" w:cstheme="majorBidi"/>
      <w:sz w:val="18"/>
      <w:szCs w:val="18"/>
    </w:rPr>
  </w:style>
  <w:style w:type="paragraph" w:customStyle="1" w:styleId="Default">
    <w:name w:val="Default"/>
    <w:rsid w:val="00E11550"/>
    <w:pPr>
      <w:widowControl w:val="0"/>
      <w:autoSpaceDE w:val="0"/>
      <w:autoSpaceDN w:val="0"/>
      <w:adjustRightInd w:val="0"/>
    </w:pPr>
    <w:rPr>
      <w:rFonts w:ascii="ＭＳ ゴシック" w:eastAsia="ＭＳ ゴシック" w:cs="ＭＳ ゴシック"/>
      <w:color w:val="000000"/>
      <w:sz w:val="24"/>
      <w:szCs w:val="24"/>
    </w:rPr>
  </w:style>
  <w:style w:type="paragraph" w:styleId="af1">
    <w:name w:val="List Paragraph"/>
    <w:basedOn w:val="a"/>
    <w:uiPriority w:val="34"/>
    <w:qFormat/>
    <w:rsid w:val="006D62F5"/>
    <w:pPr>
      <w:ind w:leftChars="400" w:left="840"/>
    </w:pPr>
  </w:style>
  <w:style w:type="paragraph" w:styleId="af2">
    <w:name w:val="No Spacing"/>
    <w:uiPriority w:val="1"/>
    <w:qFormat/>
    <w:rsid w:val="00250C83"/>
    <w:pPr>
      <w:widowControl w:val="0"/>
      <w:jc w:val="both"/>
    </w:pPr>
    <w:rPr>
      <w:rFonts w:asciiTheme="minorHAnsi" w:eastAsiaTheme="minorEastAsia" w:hAnsiTheme="minorHAnsi" w:cstheme="minorBidi"/>
      <w:kern w:val="2"/>
      <w:sz w:val="21"/>
      <w:szCs w:val="22"/>
    </w:rPr>
  </w:style>
  <w:style w:type="paragraph" w:styleId="Web">
    <w:name w:val="Normal (Web)"/>
    <w:basedOn w:val="a"/>
    <w:uiPriority w:val="99"/>
    <w:unhideWhenUsed/>
    <w:rsid w:val="002506CC"/>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a">
    <w:name w:val="書式なし (文字)"/>
    <w:basedOn w:val="a0"/>
    <w:link w:val="a9"/>
    <w:uiPriority w:val="99"/>
    <w:rsid w:val="001054F3"/>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814">
      <w:bodyDiv w:val="1"/>
      <w:marLeft w:val="0"/>
      <w:marRight w:val="0"/>
      <w:marTop w:val="0"/>
      <w:marBottom w:val="0"/>
      <w:divBdr>
        <w:top w:val="none" w:sz="0" w:space="0" w:color="auto"/>
        <w:left w:val="none" w:sz="0" w:space="0" w:color="auto"/>
        <w:bottom w:val="none" w:sz="0" w:space="0" w:color="auto"/>
        <w:right w:val="none" w:sz="0" w:space="0" w:color="auto"/>
      </w:divBdr>
    </w:div>
    <w:div w:id="17198526">
      <w:bodyDiv w:val="1"/>
      <w:marLeft w:val="0"/>
      <w:marRight w:val="0"/>
      <w:marTop w:val="0"/>
      <w:marBottom w:val="0"/>
      <w:divBdr>
        <w:top w:val="none" w:sz="0" w:space="0" w:color="auto"/>
        <w:left w:val="none" w:sz="0" w:space="0" w:color="auto"/>
        <w:bottom w:val="none" w:sz="0" w:space="0" w:color="auto"/>
        <w:right w:val="none" w:sz="0" w:space="0" w:color="auto"/>
      </w:divBdr>
    </w:div>
    <w:div w:id="25180494">
      <w:bodyDiv w:val="1"/>
      <w:marLeft w:val="0"/>
      <w:marRight w:val="0"/>
      <w:marTop w:val="0"/>
      <w:marBottom w:val="0"/>
      <w:divBdr>
        <w:top w:val="none" w:sz="0" w:space="0" w:color="auto"/>
        <w:left w:val="none" w:sz="0" w:space="0" w:color="auto"/>
        <w:bottom w:val="none" w:sz="0" w:space="0" w:color="auto"/>
        <w:right w:val="none" w:sz="0" w:space="0" w:color="auto"/>
      </w:divBdr>
    </w:div>
    <w:div w:id="72049191">
      <w:bodyDiv w:val="1"/>
      <w:marLeft w:val="0"/>
      <w:marRight w:val="0"/>
      <w:marTop w:val="0"/>
      <w:marBottom w:val="0"/>
      <w:divBdr>
        <w:top w:val="none" w:sz="0" w:space="0" w:color="auto"/>
        <w:left w:val="none" w:sz="0" w:space="0" w:color="auto"/>
        <w:bottom w:val="none" w:sz="0" w:space="0" w:color="auto"/>
        <w:right w:val="none" w:sz="0" w:space="0" w:color="auto"/>
      </w:divBdr>
    </w:div>
    <w:div w:id="90273634">
      <w:bodyDiv w:val="1"/>
      <w:marLeft w:val="0"/>
      <w:marRight w:val="0"/>
      <w:marTop w:val="0"/>
      <w:marBottom w:val="0"/>
      <w:divBdr>
        <w:top w:val="none" w:sz="0" w:space="0" w:color="auto"/>
        <w:left w:val="none" w:sz="0" w:space="0" w:color="auto"/>
        <w:bottom w:val="none" w:sz="0" w:space="0" w:color="auto"/>
        <w:right w:val="none" w:sz="0" w:space="0" w:color="auto"/>
      </w:divBdr>
    </w:div>
    <w:div w:id="116145824">
      <w:bodyDiv w:val="1"/>
      <w:marLeft w:val="0"/>
      <w:marRight w:val="0"/>
      <w:marTop w:val="0"/>
      <w:marBottom w:val="0"/>
      <w:divBdr>
        <w:top w:val="none" w:sz="0" w:space="0" w:color="auto"/>
        <w:left w:val="none" w:sz="0" w:space="0" w:color="auto"/>
        <w:bottom w:val="none" w:sz="0" w:space="0" w:color="auto"/>
        <w:right w:val="none" w:sz="0" w:space="0" w:color="auto"/>
      </w:divBdr>
    </w:div>
    <w:div w:id="131824258">
      <w:bodyDiv w:val="1"/>
      <w:marLeft w:val="0"/>
      <w:marRight w:val="0"/>
      <w:marTop w:val="0"/>
      <w:marBottom w:val="0"/>
      <w:divBdr>
        <w:top w:val="none" w:sz="0" w:space="0" w:color="auto"/>
        <w:left w:val="none" w:sz="0" w:space="0" w:color="auto"/>
        <w:bottom w:val="none" w:sz="0" w:space="0" w:color="auto"/>
        <w:right w:val="none" w:sz="0" w:space="0" w:color="auto"/>
      </w:divBdr>
    </w:div>
    <w:div w:id="164712685">
      <w:bodyDiv w:val="1"/>
      <w:marLeft w:val="0"/>
      <w:marRight w:val="0"/>
      <w:marTop w:val="0"/>
      <w:marBottom w:val="0"/>
      <w:divBdr>
        <w:top w:val="none" w:sz="0" w:space="0" w:color="auto"/>
        <w:left w:val="none" w:sz="0" w:space="0" w:color="auto"/>
        <w:bottom w:val="none" w:sz="0" w:space="0" w:color="auto"/>
        <w:right w:val="none" w:sz="0" w:space="0" w:color="auto"/>
      </w:divBdr>
    </w:div>
    <w:div w:id="197623802">
      <w:bodyDiv w:val="1"/>
      <w:marLeft w:val="0"/>
      <w:marRight w:val="0"/>
      <w:marTop w:val="0"/>
      <w:marBottom w:val="0"/>
      <w:divBdr>
        <w:top w:val="none" w:sz="0" w:space="0" w:color="auto"/>
        <w:left w:val="none" w:sz="0" w:space="0" w:color="auto"/>
        <w:bottom w:val="none" w:sz="0" w:space="0" w:color="auto"/>
        <w:right w:val="none" w:sz="0" w:space="0" w:color="auto"/>
      </w:divBdr>
    </w:div>
    <w:div w:id="212234138">
      <w:bodyDiv w:val="1"/>
      <w:marLeft w:val="0"/>
      <w:marRight w:val="0"/>
      <w:marTop w:val="0"/>
      <w:marBottom w:val="0"/>
      <w:divBdr>
        <w:top w:val="none" w:sz="0" w:space="0" w:color="auto"/>
        <w:left w:val="none" w:sz="0" w:space="0" w:color="auto"/>
        <w:bottom w:val="none" w:sz="0" w:space="0" w:color="auto"/>
        <w:right w:val="none" w:sz="0" w:space="0" w:color="auto"/>
      </w:divBdr>
    </w:div>
    <w:div w:id="225143359">
      <w:bodyDiv w:val="1"/>
      <w:marLeft w:val="0"/>
      <w:marRight w:val="0"/>
      <w:marTop w:val="0"/>
      <w:marBottom w:val="0"/>
      <w:divBdr>
        <w:top w:val="none" w:sz="0" w:space="0" w:color="auto"/>
        <w:left w:val="none" w:sz="0" w:space="0" w:color="auto"/>
        <w:bottom w:val="none" w:sz="0" w:space="0" w:color="auto"/>
        <w:right w:val="none" w:sz="0" w:space="0" w:color="auto"/>
      </w:divBdr>
    </w:div>
    <w:div w:id="230430438">
      <w:bodyDiv w:val="1"/>
      <w:marLeft w:val="0"/>
      <w:marRight w:val="0"/>
      <w:marTop w:val="0"/>
      <w:marBottom w:val="0"/>
      <w:divBdr>
        <w:top w:val="none" w:sz="0" w:space="0" w:color="auto"/>
        <w:left w:val="none" w:sz="0" w:space="0" w:color="auto"/>
        <w:bottom w:val="none" w:sz="0" w:space="0" w:color="auto"/>
        <w:right w:val="none" w:sz="0" w:space="0" w:color="auto"/>
      </w:divBdr>
    </w:div>
    <w:div w:id="231041445">
      <w:bodyDiv w:val="1"/>
      <w:marLeft w:val="0"/>
      <w:marRight w:val="0"/>
      <w:marTop w:val="0"/>
      <w:marBottom w:val="0"/>
      <w:divBdr>
        <w:top w:val="none" w:sz="0" w:space="0" w:color="auto"/>
        <w:left w:val="none" w:sz="0" w:space="0" w:color="auto"/>
        <w:bottom w:val="none" w:sz="0" w:space="0" w:color="auto"/>
        <w:right w:val="none" w:sz="0" w:space="0" w:color="auto"/>
      </w:divBdr>
    </w:div>
    <w:div w:id="252513636">
      <w:bodyDiv w:val="1"/>
      <w:marLeft w:val="0"/>
      <w:marRight w:val="0"/>
      <w:marTop w:val="0"/>
      <w:marBottom w:val="0"/>
      <w:divBdr>
        <w:top w:val="none" w:sz="0" w:space="0" w:color="auto"/>
        <w:left w:val="none" w:sz="0" w:space="0" w:color="auto"/>
        <w:bottom w:val="none" w:sz="0" w:space="0" w:color="auto"/>
        <w:right w:val="none" w:sz="0" w:space="0" w:color="auto"/>
      </w:divBdr>
    </w:div>
    <w:div w:id="266936890">
      <w:bodyDiv w:val="1"/>
      <w:marLeft w:val="0"/>
      <w:marRight w:val="0"/>
      <w:marTop w:val="0"/>
      <w:marBottom w:val="0"/>
      <w:divBdr>
        <w:top w:val="none" w:sz="0" w:space="0" w:color="auto"/>
        <w:left w:val="none" w:sz="0" w:space="0" w:color="auto"/>
        <w:bottom w:val="none" w:sz="0" w:space="0" w:color="auto"/>
        <w:right w:val="none" w:sz="0" w:space="0" w:color="auto"/>
      </w:divBdr>
    </w:div>
    <w:div w:id="273249871">
      <w:bodyDiv w:val="1"/>
      <w:marLeft w:val="0"/>
      <w:marRight w:val="0"/>
      <w:marTop w:val="0"/>
      <w:marBottom w:val="0"/>
      <w:divBdr>
        <w:top w:val="none" w:sz="0" w:space="0" w:color="auto"/>
        <w:left w:val="none" w:sz="0" w:space="0" w:color="auto"/>
        <w:bottom w:val="none" w:sz="0" w:space="0" w:color="auto"/>
        <w:right w:val="none" w:sz="0" w:space="0" w:color="auto"/>
      </w:divBdr>
    </w:div>
    <w:div w:id="277761535">
      <w:bodyDiv w:val="1"/>
      <w:marLeft w:val="0"/>
      <w:marRight w:val="0"/>
      <w:marTop w:val="0"/>
      <w:marBottom w:val="0"/>
      <w:divBdr>
        <w:top w:val="none" w:sz="0" w:space="0" w:color="auto"/>
        <w:left w:val="none" w:sz="0" w:space="0" w:color="auto"/>
        <w:bottom w:val="none" w:sz="0" w:space="0" w:color="auto"/>
        <w:right w:val="none" w:sz="0" w:space="0" w:color="auto"/>
      </w:divBdr>
    </w:div>
    <w:div w:id="305673441">
      <w:bodyDiv w:val="1"/>
      <w:marLeft w:val="0"/>
      <w:marRight w:val="0"/>
      <w:marTop w:val="0"/>
      <w:marBottom w:val="0"/>
      <w:divBdr>
        <w:top w:val="none" w:sz="0" w:space="0" w:color="auto"/>
        <w:left w:val="none" w:sz="0" w:space="0" w:color="auto"/>
        <w:bottom w:val="none" w:sz="0" w:space="0" w:color="auto"/>
        <w:right w:val="none" w:sz="0" w:space="0" w:color="auto"/>
      </w:divBdr>
    </w:div>
    <w:div w:id="317006400">
      <w:bodyDiv w:val="1"/>
      <w:marLeft w:val="0"/>
      <w:marRight w:val="0"/>
      <w:marTop w:val="0"/>
      <w:marBottom w:val="0"/>
      <w:divBdr>
        <w:top w:val="none" w:sz="0" w:space="0" w:color="auto"/>
        <w:left w:val="none" w:sz="0" w:space="0" w:color="auto"/>
        <w:bottom w:val="none" w:sz="0" w:space="0" w:color="auto"/>
        <w:right w:val="none" w:sz="0" w:space="0" w:color="auto"/>
      </w:divBdr>
    </w:div>
    <w:div w:id="327027743">
      <w:bodyDiv w:val="1"/>
      <w:marLeft w:val="0"/>
      <w:marRight w:val="0"/>
      <w:marTop w:val="0"/>
      <w:marBottom w:val="0"/>
      <w:divBdr>
        <w:top w:val="none" w:sz="0" w:space="0" w:color="auto"/>
        <w:left w:val="none" w:sz="0" w:space="0" w:color="auto"/>
        <w:bottom w:val="none" w:sz="0" w:space="0" w:color="auto"/>
        <w:right w:val="none" w:sz="0" w:space="0" w:color="auto"/>
      </w:divBdr>
    </w:div>
    <w:div w:id="332343202">
      <w:bodyDiv w:val="1"/>
      <w:marLeft w:val="0"/>
      <w:marRight w:val="0"/>
      <w:marTop w:val="0"/>
      <w:marBottom w:val="0"/>
      <w:divBdr>
        <w:top w:val="none" w:sz="0" w:space="0" w:color="auto"/>
        <w:left w:val="none" w:sz="0" w:space="0" w:color="auto"/>
        <w:bottom w:val="none" w:sz="0" w:space="0" w:color="auto"/>
        <w:right w:val="none" w:sz="0" w:space="0" w:color="auto"/>
      </w:divBdr>
    </w:div>
    <w:div w:id="334847121">
      <w:bodyDiv w:val="1"/>
      <w:marLeft w:val="0"/>
      <w:marRight w:val="0"/>
      <w:marTop w:val="0"/>
      <w:marBottom w:val="0"/>
      <w:divBdr>
        <w:top w:val="none" w:sz="0" w:space="0" w:color="auto"/>
        <w:left w:val="none" w:sz="0" w:space="0" w:color="auto"/>
        <w:bottom w:val="none" w:sz="0" w:space="0" w:color="auto"/>
        <w:right w:val="none" w:sz="0" w:space="0" w:color="auto"/>
      </w:divBdr>
    </w:div>
    <w:div w:id="355428010">
      <w:bodyDiv w:val="1"/>
      <w:marLeft w:val="0"/>
      <w:marRight w:val="0"/>
      <w:marTop w:val="0"/>
      <w:marBottom w:val="0"/>
      <w:divBdr>
        <w:top w:val="none" w:sz="0" w:space="0" w:color="auto"/>
        <w:left w:val="none" w:sz="0" w:space="0" w:color="auto"/>
        <w:bottom w:val="none" w:sz="0" w:space="0" w:color="auto"/>
        <w:right w:val="none" w:sz="0" w:space="0" w:color="auto"/>
      </w:divBdr>
    </w:div>
    <w:div w:id="367216435">
      <w:bodyDiv w:val="1"/>
      <w:marLeft w:val="0"/>
      <w:marRight w:val="0"/>
      <w:marTop w:val="0"/>
      <w:marBottom w:val="0"/>
      <w:divBdr>
        <w:top w:val="none" w:sz="0" w:space="0" w:color="auto"/>
        <w:left w:val="none" w:sz="0" w:space="0" w:color="auto"/>
        <w:bottom w:val="none" w:sz="0" w:space="0" w:color="auto"/>
        <w:right w:val="none" w:sz="0" w:space="0" w:color="auto"/>
      </w:divBdr>
    </w:div>
    <w:div w:id="417292514">
      <w:bodyDiv w:val="1"/>
      <w:marLeft w:val="0"/>
      <w:marRight w:val="0"/>
      <w:marTop w:val="0"/>
      <w:marBottom w:val="0"/>
      <w:divBdr>
        <w:top w:val="none" w:sz="0" w:space="0" w:color="auto"/>
        <w:left w:val="none" w:sz="0" w:space="0" w:color="auto"/>
        <w:bottom w:val="none" w:sz="0" w:space="0" w:color="auto"/>
        <w:right w:val="none" w:sz="0" w:space="0" w:color="auto"/>
      </w:divBdr>
    </w:div>
    <w:div w:id="419253741">
      <w:bodyDiv w:val="1"/>
      <w:marLeft w:val="0"/>
      <w:marRight w:val="0"/>
      <w:marTop w:val="0"/>
      <w:marBottom w:val="0"/>
      <w:divBdr>
        <w:top w:val="none" w:sz="0" w:space="0" w:color="auto"/>
        <w:left w:val="none" w:sz="0" w:space="0" w:color="auto"/>
        <w:bottom w:val="none" w:sz="0" w:space="0" w:color="auto"/>
        <w:right w:val="none" w:sz="0" w:space="0" w:color="auto"/>
      </w:divBdr>
    </w:div>
    <w:div w:id="426388387">
      <w:bodyDiv w:val="1"/>
      <w:marLeft w:val="0"/>
      <w:marRight w:val="0"/>
      <w:marTop w:val="0"/>
      <w:marBottom w:val="0"/>
      <w:divBdr>
        <w:top w:val="none" w:sz="0" w:space="0" w:color="auto"/>
        <w:left w:val="none" w:sz="0" w:space="0" w:color="auto"/>
        <w:bottom w:val="none" w:sz="0" w:space="0" w:color="auto"/>
        <w:right w:val="none" w:sz="0" w:space="0" w:color="auto"/>
      </w:divBdr>
    </w:div>
    <w:div w:id="433400393">
      <w:bodyDiv w:val="1"/>
      <w:marLeft w:val="0"/>
      <w:marRight w:val="0"/>
      <w:marTop w:val="0"/>
      <w:marBottom w:val="0"/>
      <w:divBdr>
        <w:top w:val="none" w:sz="0" w:space="0" w:color="auto"/>
        <w:left w:val="none" w:sz="0" w:space="0" w:color="auto"/>
        <w:bottom w:val="none" w:sz="0" w:space="0" w:color="auto"/>
        <w:right w:val="none" w:sz="0" w:space="0" w:color="auto"/>
      </w:divBdr>
    </w:div>
    <w:div w:id="471142091">
      <w:bodyDiv w:val="1"/>
      <w:marLeft w:val="0"/>
      <w:marRight w:val="0"/>
      <w:marTop w:val="0"/>
      <w:marBottom w:val="0"/>
      <w:divBdr>
        <w:top w:val="none" w:sz="0" w:space="0" w:color="auto"/>
        <w:left w:val="none" w:sz="0" w:space="0" w:color="auto"/>
        <w:bottom w:val="none" w:sz="0" w:space="0" w:color="auto"/>
        <w:right w:val="none" w:sz="0" w:space="0" w:color="auto"/>
      </w:divBdr>
    </w:div>
    <w:div w:id="479688441">
      <w:bodyDiv w:val="1"/>
      <w:marLeft w:val="0"/>
      <w:marRight w:val="0"/>
      <w:marTop w:val="0"/>
      <w:marBottom w:val="0"/>
      <w:divBdr>
        <w:top w:val="none" w:sz="0" w:space="0" w:color="auto"/>
        <w:left w:val="none" w:sz="0" w:space="0" w:color="auto"/>
        <w:bottom w:val="none" w:sz="0" w:space="0" w:color="auto"/>
        <w:right w:val="none" w:sz="0" w:space="0" w:color="auto"/>
      </w:divBdr>
    </w:div>
    <w:div w:id="507674165">
      <w:bodyDiv w:val="1"/>
      <w:marLeft w:val="0"/>
      <w:marRight w:val="0"/>
      <w:marTop w:val="0"/>
      <w:marBottom w:val="0"/>
      <w:divBdr>
        <w:top w:val="none" w:sz="0" w:space="0" w:color="auto"/>
        <w:left w:val="none" w:sz="0" w:space="0" w:color="auto"/>
        <w:bottom w:val="none" w:sz="0" w:space="0" w:color="auto"/>
        <w:right w:val="none" w:sz="0" w:space="0" w:color="auto"/>
      </w:divBdr>
    </w:div>
    <w:div w:id="513615174">
      <w:bodyDiv w:val="1"/>
      <w:marLeft w:val="0"/>
      <w:marRight w:val="0"/>
      <w:marTop w:val="0"/>
      <w:marBottom w:val="0"/>
      <w:divBdr>
        <w:top w:val="none" w:sz="0" w:space="0" w:color="auto"/>
        <w:left w:val="none" w:sz="0" w:space="0" w:color="auto"/>
        <w:bottom w:val="none" w:sz="0" w:space="0" w:color="auto"/>
        <w:right w:val="none" w:sz="0" w:space="0" w:color="auto"/>
      </w:divBdr>
    </w:div>
    <w:div w:id="527256515">
      <w:bodyDiv w:val="1"/>
      <w:marLeft w:val="0"/>
      <w:marRight w:val="0"/>
      <w:marTop w:val="0"/>
      <w:marBottom w:val="0"/>
      <w:divBdr>
        <w:top w:val="none" w:sz="0" w:space="0" w:color="auto"/>
        <w:left w:val="none" w:sz="0" w:space="0" w:color="auto"/>
        <w:bottom w:val="none" w:sz="0" w:space="0" w:color="auto"/>
        <w:right w:val="none" w:sz="0" w:space="0" w:color="auto"/>
      </w:divBdr>
    </w:div>
    <w:div w:id="536238955">
      <w:bodyDiv w:val="1"/>
      <w:marLeft w:val="0"/>
      <w:marRight w:val="0"/>
      <w:marTop w:val="0"/>
      <w:marBottom w:val="0"/>
      <w:divBdr>
        <w:top w:val="none" w:sz="0" w:space="0" w:color="auto"/>
        <w:left w:val="none" w:sz="0" w:space="0" w:color="auto"/>
        <w:bottom w:val="none" w:sz="0" w:space="0" w:color="auto"/>
        <w:right w:val="none" w:sz="0" w:space="0" w:color="auto"/>
      </w:divBdr>
    </w:div>
    <w:div w:id="565722886">
      <w:bodyDiv w:val="1"/>
      <w:marLeft w:val="0"/>
      <w:marRight w:val="0"/>
      <w:marTop w:val="0"/>
      <w:marBottom w:val="0"/>
      <w:divBdr>
        <w:top w:val="none" w:sz="0" w:space="0" w:color="auto"/>
        <w:left w:val="none" w:sz="0" w:space="0" w:color="auto"/>
        <w:bottom w:val="none" w:sz="0" w:space="0" w:color="auto"/>
        <w:right w:val="none" w:sz="0" w:space="0" w:color="auto"/>
      </w:divBdr>
    </w:div>
    <w:div w:id="571696055">
      <w:bodyDiv w:val="1"/>
      <w:marLeft w:val="0"/>
      <w:marRight w:val="0"/>
      <w:marTop w:val="0"/>
      <w:marBottom w:val="0"/>
      <w:divBdr>
        <w:top w:val="none" w:sz="0" w:space="0" w:color="auto"/>
        <w:left w:val="none" w:sz="0" w:space="0" w:color="auto"/>
        <w:bottom w:val="none" w:sz="0" w:space="0" w:color="auto"/>
        <w:right w:val="none" w:sz="0" w:space="0" w:color="auto"/>
      </w:divBdr>
    </w:div>
    <w:div w:id="594171777">
      <w:bodyDiv w:val="1"/>
      <w:marLeft w:val="0"/>
      <w:marRight w:val="0"/>
      <w:marTop w:val="0"/>
      <w:marBottom w:val="0"/>
      <w:divBdr>
        <w:top w:val="none" w:sz="0" w:space="0" w:color="auto"/>
        <w:left w:val="none" w:sz="0" w:space="0" w:color="auto"/>
        <w:bottom w:val="none" w:sz="0" w:space="0" w:color="auto"/>
        <w:right w:val="none" w:sz="0" w:space="0" w:color="auto"/>
      </w:divBdr>
    </w:div>
    <w:div w:id="605622702">
      <w:bodyDiv w:val="1"/>
      <w:marLeft w:val="0"/>
      <w:marRight w:val="0"/>
      <w:marTop w:val="0"/>
      <w:marBottom w:val="0"/>
      <w:divBdr>
        <w:top w:val="none" w:sz="0" w:space="0" w:color="auto"/>
        <w:left w:val="none" w:sz="0" w:space="0" w:color="auto"/>
        <w:bottom w:val="none" w:sz="0" w:space="0" w:color="auto"/>
        <w:right w:val="none" w:sz="0" w:space="0" w:color="auto"/>
      </w:divBdr>
    </w:div>
    <w:div w:id="611010359">
      <w:bodyDiv w:val="1"/>
      <w:marLeft w:val="0"/>
      <w:marRight w:val="0"/>
      <w:marTop w:val="0"/>
      <w:marBottom w:val="0"/>
      <w:divBdr>
        <w:top w:val="none" w:sz="0" w:space="0" w:color="auto"/>
        <w:left w:val="none" w:sz="0" w:space="0" w:color="auto"/>
        <w:bottom w:val="none" w:sz="0" w:space="0" w:color="auto"/>
        <w:right w:val="none" w:sz="0" w:space="0" w:color="auto"/>
      </w:divBdr>
    </w:div>
    <w:div w:id="611132386">
      <w:bodyDiv w:val="1"/>
      <w:marLeft w:val="0"/>
      <w:marRight w:val="0"/>
      <w:marTop w:val="0"/>
      <w:marBottom w:val="0"/>
      <w:divBdr>
        <w:top w:val="none" w:sz="0" w:space="0" w:color="auto"/>
        <w:left w:val="none" w:sz="0" w:space="0" w:color="auto"/>
        <w:bottom w:val="none" w:sz="0" w:space="0" w:color="auto"/>
        <w:right w:val="none" w:sz="0" w:space="0" w:color="auto"/>
      </w:divBdr>
    </w:div>
    <w:div w:id="615411858">
      <w:bodyDiv w:val="1"/>
      <w:marLeft w:val="0"/>
      <w:marRight w:val="0"/>
      <w:marTop w:val="0"/>
      <w:marBottom w:val="0"/>
      <w:divBdr>
        <w:top w:val="none" w:sz="0" w:space="0" w:color="auto"/>
        <w:left w:val="none" w:sz="0" w:space="0" w:color="auto"/>
        <w:bottom w:val="none" w:sz="0" w:space="0" w:color="auto"/>
        <w:right w:val="none" w:sz="0" w:space="0" w:color="auto"/>
      </w:divBdr>
    </w:div>
    <w:div w:id="617487865">
      <w:bodyDiv w:val="1"/>
      <w:marLeft w:val="0"/>
      <w:marRight w:val="0"/>
      <w:marTop w:val="0"/>
      <w:marBottom w:val="0"/>
      <w:divBdr>
        <w:top w:val="none" w:sz="0" w:space="0" w:color="auto"/>
        <w:left w:val="none" w:sz="0" w:space="0" w:color="auto"/>
        <w:bottom w:val="none" w:sz="0" w:space="0" w:color="auto"/>
        <w:right w:val="none" w:sz="0" w:space="0" w:color="auto"/>
      </w:divBdr>
    </w:div>
    <w:div w:id="622804984">
      <w:bodyDiv w:val="1"/>
      <w:marLeft w:val="0"/>
      <w:marRight w:val="0"/>
      <w:marTop w:val="0"/>
      <w:marBottom w:val="0"/>
      <w:divBdr>
        <w:top w:val="none" w:sz="0" w:space="0" w:color="auto"/>
        <w:left w:val="none" w:sz="0" w:space="0" w:color="auto"/>
        <w:bottom w:val="none" w:sz="0" w:space="0" w:color="auto"/>
        <w:right w:val="none" w:sz="0" w:space="0" w:color="auto"/>
      </w:divBdr>
    </w:div>
    <w:div w:id="622808035">
      <w:bodyDiv w:val="1"/>
      <w:marLeft w:val="0"/>
      <w:marRight w:val="0"/>
      <w:marTop w:val="0"/>
      <w:marBottom w:val="0"/>
      <w:divBdr>
        <w:top w:val="none" w:sz="0" w:space="0" w:color="auto"/>
        <w:left w:val="none" w:sz="0" w:space="0" w:color="auto"/>
        <w:bottom w:val="none" w:sz="0" w:space="0" w:color="auto"/>
        <w:right w:val="none" w:sz="0" w:space="0" w:color="auto"/>
      </w:divBdr>
    </w:div>
    <w:div w:id="623271214">
      <w:bodyDiv w:val="1"/>
      <w:marLeft w:val="0"/>
      <w:marRight w:val="0"/>
      <w:marTop w:val="0"/>
      <w:marBottom w:val="0"/>
      <w:divBdr>
        <w:top w:val="none" w:sz="0" w:space="0" w:color="auto"/>
        <w:left w:val="none" w:sz="0" w:space="0" w:color="auto"/>
        <w:bottom w:val="none" w:sz="0" w:space="0" w:color="auto"/>
        <w:right w:val="none" w:sz="0" w:space="0" w:color="auto"/>
      </w:divBdr>
    </w:div>
    <w:div w:id="643001292">
      <w:bodyDiv w:val="1"/>
      <w:marLeft w:val="0"/>
      <w:marRight w:val="0"/>
      <w:marTop w:val="0"/>
      <w:marBottom w:val="0"/>
      <w:divBdr>
        <w:top w:val="none" w:sz="0" w:space="0" w:color="auto"/>
        <w:left w:val="none" w:sz="0" w:space="0" w:color="auto"/>
        <w:bottom w:val="none" w:sz="0" w:space="0" w:color="auto"/>
        <w:right w:val="none" w:sz="0" w:space="0" w:color="auto"/>
      </w:divBdr>
    </w:div>
    <w:div w:id="645621468">
      <w:bodyDiv w:val="1"/>
      <w:marLeft w:val="0"/>
      <w:marRight w:val="0"/>
      <w:marTop w:val="0"/>
      <w:marBottom w:val="0"/>
      <w:divBdr>
        <w:top w:val="none" w:sz="0" w:space="0" w:color="auto"/>
        <w:left w:val="none" w:sz="0" w:space="0" w:color="auto"/>
        <w:bottom w:val="none" w:sz="0" w:space="0" w:color="auto"/>
        <w:right w:val="none" w:sz="0" w:space="0" w:color="auto"/>
      </w:divBdr>
    </w:div>
    <w:div w:id="646856183">
      <w:bodyDiv w:val="1"/>
      <w:marLeft w:val="0"/>
      <w:marRight w:val="0"/>
      <w:marTop w:val="0"/>
      <w:marBottom w:val="0"/>
      <w:divBdr>
        <w:top w:val="none" w:sz="0" w:space="0" w:color="auto"/>
        <w:left w:val="none" w:sz="0" w:space="0" w:color="auto"/>
        <w:bottom w:val="none" w:sz="0" w:space="0" w:color="auto"/>
        <w:right w:val="none" w:sz="0" w:space="0" w:color="auto"/>
      </w:divBdr>
    </w:div>
    <w:div w:id="670065033">
      <w:bodyDiv w:val="1"/>
      <w:marLeft w:val="0"/>
      <w:marRight w:val="0"/>
      <w:marTop w:val="0"/>
      <w:marBottom w:val="0"/>
      <w:divBdr>
        <w:top w:val="none" w:sz="0" w:space="0" w:color="auto"/>
        <w:left w:val="none" w:sz="0" w:space="0" w:color="auto"/>
        <w:bottom w:val="none" w:sz="0" w:space="0" w:color="auto"/>
        <w:right w:val="none" w:sz="0" w:space="0" w:color="auto"/>
      </w:divBdr>
    </w:div>
    <w:div w:id="672756021">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681396867">
      <w:bodyDiv w:val="1"/>
      <w:marLeft w:val="0"/>
      <w:marRight w:val="0"/>
      <w:marTop w:val="0"/>
      <w:marBottom w:val="0"/>
      <w:divBdr>
        <w:top w:val="none" w:sz="0" w:space="0" w:color="auto"/>
        <w:left w:val="none" w:sz="0" w:space="0" w:color="auto"/>
        <w:bottom w:val="none" w:sz="0" w:space="0" w:color="auto"/>
        <w:right w:val="none" w:sz="0" w:space="0" w:color="auto"/>
      </w:divBdr>
    </w:div>
    <w:div w:id="682710029">
      <w:bodyDiv w:val="1"/>
      <w:marLeft w:val="0"/>
      <w:marRight w:val="0"/>
      <w:marTop w:val="0"/>
      <w:marBottom w:val="0"/>
      <w:divBdr>
        <w:top w:val="none" w:sz="0" w:space="0" w:color="auto"/>
        <w:left w:val="none" w:sz="0" w:space="0" w:color="auto"/>
        <w:bottom w:val="none" w:sz="0" w:space="0" w:color="auto"/>
        <w:right w:val="none" w:sz="0" w:space="0" w:color="auto"/>
      </w:divBdr>
      <w:divsChild>
        <w:div w:id="49967600">
          <w:marLeft w:val="0"/>
          <w:marRight w:val="0"/>
          <w:marTop w:val="0"/>
          <w:marBottom w:val="0"/>
          <w:divBdr>
            <w:top w:val="none" w:sz="0" w:space="0" w:color="auto"/>
            <w:left w:val="none" w:sz="0" w:space="0" w:color="auto"/>
            <w:bottom w:val="none" w:sz="0" w:space="0" w:color="auto"/>
            <w:right w:val="none" w:sz="0" w:space="0" w:color="auto"/>
          </w:divBdr>
        </w:div>
        <w:div w:id="125702771">
          <w:marLeft w:val="0"/>
          <w:marRight w:val="0"/>
          <w:marTop w:val="0"/>
          <w:marBottom w:val="0"/>
          <w:divBdr>
            <w:top w:val="none" w:sz="0" w:space="0" w:color="auto"/>
            <w:left w:val="none" w:sz="0" w:space="0" w:color="auto"/>
            <w:bottom w:val="none" w:sz="0" w:space="0" w:color="auto"/>
            <w:right w:val="none" w:sz="0" w:space="0" w:color="auto"/>
          </w:divBdr>
        </w:div>
        <w:div w:id="737098279">
          <w:marLeft w:val="0"/>
          <w:marRight w:val="0"/>
          <w:marTop w:val="0"/>
          <w:marBottom w:val="0"/>
          <w:divBdr>
            <w:top w:val="none" w:sz="0" w:space="0" w:color="auto"/>
            <w:left w:val="none" w:sz="0" w:space="0" w:color="auto"/>
            <w:bottom w:val="none" w:sz="0" w:space="0" w:color="auto"/>
            <w:right w:val="none" w:sz="0" w:space="0" w:color="auto"/>
          </w:divBdr>
        </w:div>
        <w:div w:id="1605920953">
          <w:marLeft w:val="0"/>
          <w:marRight w:val="0"/>
          <w:marTop w:val="0"/>
          <w:marBottom w:val="0"/>
          <w:divBdr>
            <w:top w:val="none" w:sz="0" w:space="0" w:color="auto"/>
            <w:left w:val="none" w:sz="0" w:space="0" w:color="auto"/>
            <w:bottom w:val="none" w:sz="0" w:space="0" w:color="auto"/>
            <w:right w:val="none" w:sz="0" w:space="0" w:color="auto"/>
          </w:divBdr>
        </w:div>
      </w:divsChild>
    </w:div>
    <w:div w:id="692807460">
      <w:bodyDiv w:val="1"/>
      <w:marLeft w:val="0"/>
      <w:marRight w:val="0"/>
      <w:marTop w:val="0"/>
      <w:marBottom w:val="0"/>
      <w:divBdr>
        <w:top w:val="none" w:sz="0" w:space="0" w:color="auto"/>
        <w:left w:val="none" w:sz="0" w:space="0" w:color="auto"/>
        <w:bottom w:val="none" w:sz="0" w:space="0" w:color="auto"/>
        <w:right w:val="none" w:sz="0" w:space="0" w:color="auto"/>
      </w:divBdr>
    </w:div>
    <w:div w:id="703754668">
      <w:bodyDiv w:val="1"/>
      <w:marLeft w:val="0"/>
      <w:marRight w:val="0"/>
      <w:marTop w:val="0"/>
      <w:marBottom w:val="0"/>
      <w:divBdr>
        <w:top w:val="none" w:sz="0" w:space="0" w:color="auto"/>
        <w:left w:val="none" w:sz="0" w:space="0" w:color="auto"/>
        <w:bottom w:val="none" w:sz="0" w:space="0" w:color="auto"/>
        <w:right w:val="none" w:sz="0" w:space="0" w:color="auto"/>
      </w:divBdr>
    </w:div>
    <w:div w:id="709454448">
      <w:bodyDiv w:val="1"/>
      <w:marLeft w:val="0"/>
      <w:marRight w:val="0"/>
      <w:marTop w:val="0"/>
      <w:marBottom w:val="0"/>
      <w:divBdr>
        <w:top w:val="none" w:sz="0" w:space="0" w:color="auto"/>
        <w:left w:val="none" w:sz="0" w:space="0" w:color="auto"/>
        <w:bottom w:val="none" w:sz="0" w:space="0" w:color="auto"/>
        <w:right w:val="none" w:sz="0" w:space="0" w:color="auto"/>
      </w:divBdr>
    </w:div>
    <w:div w:id="751318793">
      <w:bodyDiv w:val="1"/>
      <w:marLeft w:val="0"/>
      <w:marRight w:val="0"/>
      <w:marTop w:val="0"/>
      <w:marBottom w:val="0"/>
      <w:divBdr>
        <w:top w:val="none" w:sz="0" w:space="0" w:color="auto"/>
        <w:left w:val="none" w:sz="0" w:space="0" w:color="auto"/>
        <w:bottom w:val="none" w:sz="0" w:space="0" w:color="auto"/>
        <w:right w:val="none" w:sz="0" w:space="0" w:color="auto"/>
      </w:divBdr>
    </w:div>
    <w:div w:id="773283475">
      <w:bodyDiv w:val="1"/>
      <w:marLeft w:val="0"/>
      <w:marRight w:val="0"/>
      <w:marTop w:val="0"/>
      <w:marBottom w:val="0"/>
      <w:divBdr>
        <w:top w:val="none" w:sz="0" w:space="0" w:color="auto"/>
        <w:left w:val="none" w:sz="0" w:space="0" w:color="auto"/>
        <w:bottom w:val="none" w:sz="0" w:space="0" w:color="auto"/>
        <w:right w:val="none" w:sz="0" w:space="0" w:color="auto"/>
      </w:divBdr>
    </w:div>
    <w:div w:id="782455300">
      <w:bodyDiv w:val="1"/>
      <w:marLeft w:val="0"/>
      <w:marRight w:val="0"/>
      <w:marTop w:val="0"/>
      <w:marBottom w:val="0"/>
      <w:divBdr>
        <w:top w:val="none" w:sz="0" w:space="0" w:color="auto"/>
        <w:left w:val="none" w:sz="0" w:space="0" w:color="auto"/>
        <w:bottom w:val="none" w:sz="0" w:space="0" w:color="auto"/>
        <w:right w:val="none" w:sz="0" w:space="0" w:color="auto"/>
      </w:divBdr>
    </w:div>
    <w:div w:id="792141230">
      <w:bodyDiv w:val="1"/>
      <w:marLeft w:val="0"/>
      <w:marRight w:val="0"/>
      <w:marTop w:val="0"/>
      <w:marBottom w:val="0"/>
      <w:divBdr>
        <w:top w:val="none" w:sz="0" w:space="0" w:color="auto"/>
        <w:left w:val="none" w:sz="0" w:space="0" w:color="auto"/>
        <w:bottom w:val="none" w:sz="0" w:space="0" w:color="auto"/>
        <w:right w:val="none" w:sz="0" w:space="0" w:color="auto"/>
      </w:divBdr>
    </w:div>
    <w:div w:id="817303857">
      <w:bodyDiv w:val="1"/>
      <w:marLeft w:val="0"/>
      <w:marRight w:val="0"/>
      <w:marTop w:val="0"/>
      <w:marBottom w:val="0"/>
      <w:divBdr>
        <w:top w:val="none" w:sz="0" w:space="0" w:color="auto"/>
        <w:left w:val="none" w:sz="0" w:space="0" w:color="auto"/>
        <w:bottom w:val="none" w:sz="0" w:space="0" w:color="auto"/>
        <w:right w:val="none" w:sz="0" w:space="0" w:color="auto"/>
      </w:divBdr>
    </w:div>
    <w:div w:id="826673351">
      <w:bodyDiv w:val="1"/>
      <w:marLeft w:val="0"/>
      <w:marRight w:val="0"/>
      <w:marTop w:val="0"/>
      <w:marBottom w:val="0"/>
      <w:divBdr>
        <w:top w:val="none" w:sz="0" w:space="0" w:color="auto"/>
        <w:left w:val="none" w:sz="0" w:space="0" w:color="auto"/>
        <w:bottom w:val="none" w:sz="0" w:space="0" w:color="auto"/>
        <w:right w:val="none" w:sz="0" w:space="0" w:color="auto"/>
      </w:divBdr>
    </w:div>
    <w:div w:id="827137435">
      <w:bodyDiv w:val="1"/>
      <w:marLeft w:val="0"/>
      <w:marRight w:val="0"/>
      <w:marTop w:val="0"/>
      <w:marBottom w:val="0"/>
      <w:divBdr>
        <w:top w:val="none" w:sz="0" w:space="0" w:color="auto"/>
        <w:left w:val="none" w:sz="0" w:space="0" w:color="auto"/>
        <w:bottom w:val="none" w:sz="0" w:space="0" w:color="auto"/>
        <w:right w:val="none" w:sz="0" w:space="0" w:color="auto"/>
      </w:divBdr>
    </w:div>
    <w:div w:id="848566003">
      <w:bodyDiv w:val="1"/>
      <w:marLeft w:val="0"/>
      <w:marRight w:val="0"/>
      <w:marTop w:val="0"/>
      <w:marBottom w:val="0"/>
      <w:divBdr>
        <w:top w:val="none" w:sz="0" w:space="0" w:color="auto"/>
        <w:left w:val="none" w:sz="0" w:space="0" w:color="auto"/>
        <w:bottom w:val="none" w:sz="0" w:space="0" w:color="auto"/>
        <w:right w:val="none" w:sz="0" w:space="0" w:color="auto"/>
      </w:divBdr>
    </w:div>
    <w:div w:id="859778518">
      <w:bodyDiv w:val="1"/>
      <w:marLeft w:val="0"/>
      <w:marRight w:val="0"/>
      <w:marTop w:val="0"/>
      <w:marBottom w:val="0"/>
      <w:divBdr>
        <w:top w:val="none" w:sz="0" w:space="0" w:color="auto"/>
        <w:left w:val="none" w:sz="0" w:space="0" w:color="auto"/>
        <w:bottom w:val="none" w:sz="0" w:space="0" w:color="auto"/>
        <w:right w:val="none" w:sz="0" w:space="0" w:color="auto"/>
      </w:divBdr>
    </w:div>
    <w:div w:id="866717488">
      <w:bodyDiv w:val="1"/>
      <w:marLeft w:val="0"/>
      <w:marRight w:val="0"/>
      <w:marTop w:val="0"/>
      <w:marBottom w:val="0"/>
      <w:divBdr>
        <w:top w:val="none" w:sz="0" w:space="0" w:color="auto"/>
        <w:left w:val="none" w:sz="0" w:space="0" w:color="auto"/>
        <w:bottom w:val="none" w:sz="0" w:space="0" w:color="auto"/>
        <w:right w:val="none" w:sz="0" w:space="0" w:color="auto"/>
      </w:divBdr>
    </w:div>
    <w:div w:id="869150232">
      <w:bodyDiv w:val="1"/>
      <w:marLeft w:val="0"/>
      <w:marRight w:val="0"/>
      <w:marTop w:val="0"/>
      <w:marBottom w:val="0"/>
      <w:divBdr>
        <w:top w:val="none" w:sz="0" w:space="0" w:color="auto"/>
        <w:left w:val="none" w:sz="0" w:space="0" w:color="auto"/>
        <w:bottom w:val="none" w:sz="0" w:space="0" w:color="auto"/>
        <w:right w:val="none" w:sz="0" w:space="0" w:color="auto"/>
      </w:divBdr>
    </w:div>
    <w:div w:id="875384581">
      <w:bodyDiv w:val="1"/>
      <w:marLeft w:val="0"/>
      <w:marRight w:val="0"/>
      <w:marTop w:val="0"/>
      <w:marBottom w:val="0"/>
      <w:divBdr>
        <w:top w:val="none" w:sz="0" w:space="0" w:color="auto"/>
        <w:left w:val="none" w:sz="0" w:space="0" w:color="auto"/>
        <w:bottom w:val="none" w:sz="0" w:space="0" w:color="auto"/>
        <w:right w:val="none" w:sz="0" w:space="0" w:color="auto"/>
      </w:divBdr>
    </w:div>
    <w:div w:id="934753985">
      <w:bodyDiv w:val="1"/>
      <w:marLeft w:val="0"/>
      <w:marRight w:val="0"/>
      <w:marTop w:val="0"/>
      <w:marBottom w:val="0"/>
      <w:divBdr>
        <w:top w:val="none" w:sz="0" w:space="0" w:color="auto"/>
        <w:left w:val="none" w:sz="0" w:space="0" w:color="auto"/>
        <w:bottom w:val="none" w:sz="0" w:space="0" w:color="auto"/>
        <w:right w:val="none" w:sz="0" w:space="0" w:color="auto"/>
      </w:divBdr>
    </w:div>
    <w:div w:id="952860609">
      <w:bodyDiv w:val="1"/>
      <w:marLeft w:val="0"/>
      <w:marRight w:val="0"/>
      <w:marTop w:val="0"/>
      <w:marBottom w:val="0"/>
      <w:divBdr>
        <w:top w:val="none" w:sz="0" w:space="0" w:color="auto"/>
        <w:left w:val="none" w:sz="0" w:space="0" w:color="auto"/>
        <w:bottom w:val="none" w:sz="0" w:space="0" w:color="auto"/>
        <w:right w:val="none" w:sz="0" w:space="0" w:color="auto"/>
      </w:divBdr>
    </w:div>
    <w:div w:id="974915199">
      <w:bodyDiv w:val="1"/>
      <w:marLeft w:val="0"/>
      <w:marRight w:val="0"/>
      <w:marTop w:val="0"/>
      <w:marBottom w:val="0"/>
      <w:divBdr>
        <w:top w:val="none" w:sz="0" w:space="0" w:color="auto"/>
        <w:left w:val="none" w:sz="0" w:space="0" w:color="auto"/>
        <w:bottom w:val="none" w:sz="0" w:space="0" w:color="auto"/>
        <w:right w:val="none" w:sz="0" w:space="0" w:color="auto"/>
      </w:divBdr>
    </w:div>
    <w:div w:id="1003701329">
      <w:bodyDiv w:val="1"/>
      <w:marLeft w:val="0"/>
      <w:marRight w:val="0"/>
      <w:marTop w:val="0"/>
      <w:marBottom w:val="0"/>
      <w:divBdr>
        <w:top w:val="none" w:sz="0" w:space="0" w:color="auto"/>
        <w:left w:val="none" w:sz="0" w:space="0" w:color="auto"/>
        <w:bottom w:val="none" w:sz="0" w:space="0" w:color="auto"/>
        <w:right w:val="none" w:sz="0" w:space="0" w:color="auto"/>
      </w:divBdr>
    </w:div>
    <w:div w:id="1004170599">
      <w:bodyDiv w:val="1"/>
      <w:marLeft w:val="0"/>
      <w:marRight w:val="0"/>
      <w:marTop w:val="0"/>
      <w:marBottom w:val="0"/>
      <w:divBdr>
        <w:top w:val="none" w:sz="0" w:space="0" w:color="auto"/>
        <w:left w:val="none" w:sz="0" w:space="0" w:color="auto"/>
        <w:bottom w:val="none" w:sz="0" w:space="0" w:color="auto"/>
        <w:right w:val="none" w:sz="0" w:space="0" w:color="auto"/>
      </w:divBdr>
    </w:div>
    <w:div w:id="1015808705">
      <w:bodyDiv w:val="1"/>
      <w:marLeft w:val="0"/>
      <w:marRight w:val="0"/>
      <w:marTop w:val="0"/>
      <w:marBottom w:val="0"/>
      <w:divBdr>
        <w:top w:val="none" w:sz="0" w:space="0" w:color="auto"/>
        <w:left w:val="none" w:sz="0" w:space="0" w:color="auto"/>
        <w:bottom w:val="none" w:sz="0" w:space="0" w:color="auto"/>
        <w:right w:val="none" w:sz="0" w:space="0" w:color="auto"/>
      </w:divBdr>
    </w:div>
    <w:div w:id="1043751393">
      <w:bodyDiv w:val="1"/>
      <w:marLeft w:val="0"/>
      <w:marRight w:val="0"/>
      <w:marTop w:val="0"/>
      <w:marBottom w:val="0"/>
      <w:divBdr>
        <w:top w:val="none" w:sz="0" w:space="0" w:color="auto"/>
        <w:left w:val="none" w:sz="0" w:space="0" w:color="auto"/>
        <w:bottom w:val="none" w:sz="0" w:space="0" w:color="auto"/>
        <w:right w:val="none" w:sz="0" w:space="0" w:color="auto"/>
      </w:divBdr>
    </w:div>
    <w:div w:id="1063330890">
      <w:bodyDiv w:val="1"/>
      <w:marLeft w:val="0"/>
      <w:marRight w:val="0"/>
      <w:marTop w:val="0"/>
      <w:marBottom w:val="0"/>
      <w:divBdr>
        <w:top w:val="none" w:sz="0" w:space="0" w:color="auto"/>
        <w:left w:val="none" w:sz="0" w:space="0" w:color="auto"/>
        <w:bottom w:val="none" w:sz="0" w:space="0" w:color="auto"/>
        <w:right w:val="none" w:sz="0" w:space="0" w:color="auto"/>
      </w:divBdr>
    </w:div>
    <w:div w:id="1066144926">
      <w:bodyDiv w:val="1"/>
      <w:marLeft w:val="0"/>
      <w:marRight w:val="0"/>
      <w:marTop w:val="0"/>
      <w:marBottom w:val="0"/>
      <w:divBdr>
        <w:top w:val="none" w:sz="0" w:space="0" w:color="auto"/>
        <w:left w:val="none" w:sz="0" w:space="0" w:color="auto"/>
        <w:bottom w:val="none" w:sz="0" w:space="0" w:color="auto"/>
        <w:right w:val="none" w:sz="0" w:space="0" w:color="auto"/>
      </w:divBdr>
    </w:div>
    <w:div w:id="1067192169">
      <w:bodyDiv w:val="1"/>
      <w:marLeft w:val="0"/>
      <w:marRight w:val="0"/>
      <w:marTop w:val="0"/>
      <w:marBottom w:val="0"/>
      <w:divBdr>
        <w:top w:val="none" w:sz="0" w:space="0" w:color="auto"/>
        <w:left w:val="none" w:sz="0" w:space="0" w:color="auto"/>
        <w:bottom w:val="none" w:sz="0" w:space="0" w:color="auto"/>
        <w:right w:val="none" w:sz="0" w:space="0" w:color="auto"/>
      </w:divBdr>
    </w:div>
    <w:div w:id="1069035524">
      <w:bodyDiv w:val="1"/>
      <w:marLeft w:val="0"/>
      <w:marRight w:val="0"/>
      <w:marTop w:val="0"/>
      <w:marBottom w:val="0"/>
      <w:divBdr>
        <w:top w:val="none" w:sz="0" w:space="0" w:color="auto"/>
        <w:left w:val="none" w:sz="0" w:space="0" w:color="auto"/>
        <w:bottom w:val="none" w:sz="0" w:space="0" w:color="auto"/>
        <w:right w:val="none" w:sz="0" w:space="0" w:color="auto"/>
      </w:divBdr>
    </w:div>
    <w:div w:id="1102453508">
      <w:bodyDiv w:val="1"/>
      <w:marLeft w:val="0"/>
      <w:marRight w:val="0"/>
      <w:marTop w:val="0"/>
      <w:marBottom w:val="0"/>
      <w:divBdr>
        <w:top w:val="none" w:sz="0" w:space="0" w:color="auto"/>
        <w:left w:val="none" w:sz="0" w:space="0" w:color="auto"/>
        <w:bottom w:val="none" w:sz="0" w:space="0" w:color="auto"/>
        <w:right w:val="none" w:sz="0" w:space="0" w:color="auto"/>
      </w:divBdr>
    </w:div>
    <w:div w:id="1112237714">
      <w:bodyDiv w:val="1"/>
      <w:marLeft w:val="0"/>
      <w:marRight w:val="0"/>
      <w:marTop w:val="0"/>
      <w:marBottom w:val="0"/>
      <w:divBdr>
        <w:top w:val="none" w:sz="0" w:space="0" w:color="auto"/>
        <w:left w:val="none" w:sz="0" w:space="0" w:color="auto"/>
        <w:bottom w:val="none" w:sz="0" w:space="0" w:color="auto"/>
        <w:right w:val="none" w:sz="0" w:space="0" w:color="auto"/>
      </w:divBdr>
    </w:div>
    <w:div w:id="1115751004">
      <w:bodyDiv w:val="1"/>
      <w:marLeft w:val="0"/>
      <w:marRight w:val="0"/>
      <w:marTop w:val="0"/>
      <w:marBottom w:val="0"/>
      <w:divBdr>
        <w:top w:val="none" w:sz="0" w:space="0" w:color="auto"/>
        <w:left w:val="none" w:sz="0" w:space="0" w:color="auto"/>
        <w:bottom w:val="none" w:sz="0" w:space="0" w:color="auto"/>
        <w:right w:val="none" w:sz="0" w:space="0" w:color="auto"/>
      </w:divBdr>
    </w:div>
    <w:div w:id="1116173694">
      <w:bodyDiv w:val="1"/>
      <w:marLeft w:val="0"/>
      <w:marRight w:val="0"/>
      <w:marTop w:val="0"/>
      <w:marBottom w:val="0"/>
      <w:divBdr>
        <w:top w:val="none" w:sz="0" w:space="0" w:color="auto"/>
        <w:left w:val="none" w:sz="0" w:space="0" w:color="auto"/>
        <w:bottom w:val="none" w:sz="0" w:space="0" w:color="auto"/>
        <w:right w:val="none" w:sz="0" w:space="0" w:color="auto"/>
      </w:divBdr>
    </w:div>
    <w:div w:id="1118794901">
      <w:bodyDiv w:val="1"/>
      <w:marLeft w:val="0"/>
      <w:marRight w:val="0"/>
      <w:marTop w:val="0"/>
      <w:marBottom w:val="0"/>
      <w:divBdr>
        <w:top w:val="none" w:sz="0" w:space="0" w:color="auto"/>
        <w:left w:val="none" w:sz="0" w:space="0" w:color="auto"/>
        <w:bottom w:val="none" w:sz="0" w:space="0" w:color="auto"/>
        <w:right w:val="none" w:sz="0" w:space="0" w:color="auto"/>
      </w:divBdr>
    </w:div>
    <w:div w:id="1126630278">
      <w:bodyDiv w:val="1"/>
      <w:marLeft w:val="0"/>
      <w:marRight w:val="0"/>
      <w:marTop w:val="0"/>
      <w:marBottom w:val="0"/>
      <w:divBdr>
        <w:top w:val="none" w:sz="0" w:space="0" w:color="auto"/>
        <w:left w:val="none" w:sz="0" w:space="0" w:color="auto"/>
        <w:bottom w:val="none" w:sz="0" w:space="0" w:color="auto"/>
        <w:right w:val="none" w:sz="0" w:space="0" w:color="auto"/>
      </w:divBdr>
    </w:div>
    <w:div w:id="1134182116">
      <w:bodyDiv w:val="1"/>
      <w:marLeft w:val="0"/>
      <w:marRight w:val="0"/>
      <w:marTop w:val="0"/>
      <w:marBottom w:val="0"/>
      <w:divBdr>
        <w:top w:val="none" w:sz="0" w:space="0" w:color="auto"/>
        <w:left w:val="none" w:sz="0" w:space="0" w:color="auto"/>
        <w:bottom w:val="none" w:sz="0" w:space="0" w:color="auto"/>
        <w:right w:val="none" w:sz="0" w:space="0" w:color="auto"/>
      </w:divBdr>
    </w:div>
    <w:div w:id="1148087942">
      <w:bodyDiv w:val="1"/>
      <w:marLeft w:val="0"/>
      <w:marRight w:val="0"/>
      <w:marTop w:val="0"/>
      <w:marBottom w:val="0"/>
      <w:divBdr>
        <w:top w:val="none" w:sz="0" w:space="0" w:color="auto"/>
        <w:left w:val="none" w:sz="0" w:space="0" w:color="auto"/>
        <w:bottom w:val="none" w:sz="0" w:space="0" w:color="auto"/>
        <w:right w:val="none" w:sz="0" w:space="0" w:color="auto"/>
      </w:divBdr>
    </w:div>
    <w:div w:id="1150050091">
      <w:bodyDiv w:val="1"/>
      <w:marLeft w:val="0"/>
      <w:marRight w:val="0"/>
      <w:marTop w:val="0"/>
      <w:marBottom w:val="0"/>
      <w:divBdr>
        <w:top w:val="none" w:sz="0" w:space="0" w:color="auto"/>
        <w:left w:val="none" w:sz="0" w:space="0" w:color="auto"/>
        <w:bottom w:val="none" w:sz="0" w:space="0" w:color="auto"/>
        <w:right w:val="none" w:sz="0" w:space="0" w:color="auto"/>
      </w:divBdr>
    </w:div>
    <w:div w:id="1154222736">
      <w:bodyDiv w:val="1"/>
      <w:marLeft w:val="0"/>
      <w:marRight w:val="0"/>
      <w:marTop w:val="0"/>
      <w:marBottom w:val="0"/>
      <w:divBdr>
        <w:top w:val="none" w:sz="0" w:space="0" w:color="auto"/>
        <w:left w:val="none" w:sz="0" w:space="0" w:color="auto"/>
        <w:bottom w:val="none" w:sz="0" w:space="0" w:color="auto"/>
        <w:right w:val="none" w:sz="0" w:space="0" w:color="auto"/>
      </w:divBdr>
    </w:div>
    <w:div w:id="1155802329">
      <w:bodyDiv w:val="1"/>
      <w:marLeft w:val="0"/>
      <w:marRight w:val="0"/>
      <w:marTop w:val="0"/>
      <w:marBottom w:val="0"/>
      <w:divBdr>
        <w:top w:val="none" w:sz="0" w:space="0" w:color="auto"/>
        <w:left w:val="none" w:sz="0" w:space="0" w:color="auto"/>
        <w:bottom w:val="none" w:sz="0" w:space="0" w:color="auto"/>
        <w:right w:val="none" w:sz="0" w:space="0" w:color="auto"/>
      </w:divBdr>
    </w:div>
    <w:div w:id="1198734798">
      <w:bodyDiv w:val="1"/>
      <w:marLeft w:val="0"/>
      <w:marRight w:val="0"/>
      <w:marTop w:val="0"/>
      <w:marBottom w:val="0"/>
      <w:divBdr>
        <w:top w:val="none" w:sz="0" w:space="0" w:color="auto"/>
        <w:left w:val="none" w:sz="0" w:space="0" w:color="auto"/>
        <w:bottom w:val="none" w:sz="0" w:space="0" w:color="auto"/>
        <w:right w:val="none" w:sz="0" w:space="0" w:color="auto"/>
      </w:divBdr>
    </w:div>
    <w:div w:id="1222523863">
      <w:bodyDiv w:val="1"/>
      <w:marLeft w:val="0"/>
      <w:marRight w:val="0"/>
      <w:marTop w:val="0"/>
      <w:marBottom w:val="0"/>
      <w:divBdr>
        <w:top w:val="none" w:sz="0" w:space="0" w:color="auto"/>
        <w:left w:val="none" w:sz="0" w:space="0" w:color="auto"/>
        <w:bottom w:val="none" w:sz="0" w:space="0" w:color="auto"/>
        <w:right w:val="none" w:sz="0" w:space="0" w:color="auto"/>
      </w:divBdr>
    </w:div>
    <w:div w:id="1237278662">
      <w:bodyDiv w:val="1"/>
      <w:marLeft w:val="0"/>
      <w:marRight w:val="0"/>
      <w:marTop w:val="0"/>
      <w:marBottom w:val="0"/>
      <w:divBdr>
        <w:top w:val="none" w:sz="0" w:space="0" w:color="auto"/>
        <w:left w:val="none" w:sz="0" w:space="0" w:color="auto"/>
        <w:bottom w:val="none" w:sz="0" w:space="0" w:color="auto"/>
        <w:right w:val="none" w:sz="0" w:space="0" w:color="auto"/>
      </w:divBdr>
    </w:div>
    <w:div w:id="1247227540">
      <w:bodyDiv w:val="1"/>
      <w:marLeft w:val="0"/>
      <w:marRight w:val="0"/>
      <w:marTop w:val="0"/>
      <w:marBottom w:val="0"/>
      <w:divBdr>
        <w:top w:val="none" w:sz="0" w:space="0" w:color="auto"/>
        <w:left w:val="none" w:sz="0" w:space="0" w:color="auto"/>
        <w:bottom w:val="none" w:sz="0" w:space="0" w:color="auto"/>
        <w:right w:val="none" w:sz="0" w:space="0" w:color="auto"/>
      </w:divBdr>
    </w:div>
    <w:div w:id="1258829708">
      <w:bodyDiv w:val="1"/>
      <w:marLeft w:val="0"/>
      <w:marRight w:val="0"/>
      <w:marTop w:val="0"/>
      <w:marBottom w:val="0"/>
      <w:divBdr>
        <w:top w:val="none" w:sz="0" w:space="0" w:color="auto"/>
        <w:left w:val="none" w:sz="0" w:space="0" w:color="auto"/>
        <w:bottom w:val="none" w:sz="0" w:space="0" w:color="auto"/>
        <w:right w:val="none" w:sz="0" w:space="0" w:color="auto"/>
      </w:divBdr>
    </w:div>
    <w:div w:id="1267420758">
      <w:bodyDiv w:val="1"/>
      <w:marLeft w:val="0"/>
      <w:marRight w:val="0"/>
      <w:marTop w:val="0"/>
      <w:marBottom w:val="0"/>
      <w:divBdr>
        <w:top w:val="none" w:sz="0" w:space="0" w:color="auto"/>
        <w:left w:val="none" w:sz="0" w:space="0" w:color="auto"/>
        <w:bottom w:val="none" w:sz="0" w:space="0" w:color="auto"/>
        <w:right w:val="none" w:sz="0" w:space="0" w:color="auto"/>
      </w:divBdr>
    </w:div>
    <w:div w:id="1283415580">
      <w:bodyDiv w:val="1"/>
      <w:marLeft w:val="0"/>
      <w:marRight w:val="0"/>
      <w:marTop w:val="0"/>
      <w:marBottom w:val="0"/>
      <w:divBdr>
        <w:top w:val="none" w:sz="0" w:space="0" w:color="auto"/>
        <w:left w:val="none" w:sz="0" w:space="0" w:color="auto"/>
        <w:bottom w:val="none" w:sz="0" w:space="0" w:color="auto"/>
        <w:right w:val="none" w:sz="0" w:space="0" w:color="auto"/>
      </w:divBdr>
    </w:div>
    <w:div w:id="1284077043">
      <w:bodyDiv w:val="1"/>
      <w:marLeft w:val="0"/>
      <w:marRight w:val="0"/>
      <w:marTop w:val="0"/>
      <w:marBottom w:val="0"/>
      <w:divBdr>
        <w:top w:val="none" w:sz="0" w:space="0" w:color="auto"/>
        <w:left w:val="none" w:sz="0" w:space="0" w:color="auto"/>
        <w:bottom w:val="none" w:sz="0" w:space="0" w:color="auto"/>
        <w:right w:val="none" w:sz="0" w:space="0" w:color="auto"/>
      </w:divBdr>
    </w:div>
    <w:div w:id="1294943963">
      <w:bodyDiv w:val="1"/>
      <w:marLeft w:val="0"/>
      <w:marRight w:val="0"/>
      <w:marTop w:val="0"/>
      <w:marBottom w:val="0"/>
      <w:divBdr>
        <w:top w:val="none" w:sz="0" w:space="0" w:color="auto"/>
        <w:left w:val="none" w:sz="0" w:space="0" w:color="auto"/>
        <w:bottom w:val="none" w:sz="0" w:space="0" w:color="auto"/>
        <w:right w:val="none" w:sz="0" w:space="0" w:color="auto"/>
      </w:divBdr>
    </w:div>
    <w:div w:id="1301498056">
      <w:bodyDiv w:val="1"/>
      <w:marLeft w:val="0"/>
      <w:marRight w:val="0"/>
      <w:marTop w:val="0"/>
      <w:marBottom w:val="0"/>
      <w:divBdr>
        <w:top w:val="none" w:sz="0" w:space="0" w:color="auto"/>
        <w:left w:val="none" w:sz="0" w:space="0" w:color="auto"/>
        <w:bottom w:val="none" w:sz="0" w:space="0" w:color="auto"/>
        <w:right w:val="none" w:sz="0" w:space="0" w:color="auto"/>
      </w:divBdr>
    </w:div>
    <w:div w:id="1332489336">
      <w:bodyDiv w:val="1"/>
      <w:marLeft w:val="0"/>
      <w:marRight w:val="0"/>
      <w:marTop w:val="0"/>
      <w:marBottom w:val="0"/>
      <w:divBdr>
        <w:top w:val="none" w:sz="0" w:space="0" w:color="auto"/>
        <w:left w:val="none" w:sz="0" w:space="0" w:color="auto"/>
        <w:bottom w:val="none" w:sz="0" w:space="0" w:color="auto"/>
        <w:right w:val="none" w:sz="0" w:space="0" w:color="auto"/>
      </w:divBdr>
    </w:div>
    <w:div w:id="1351488503">
      <w:bodyDiv w:val="1"/>
      <w:marLeft w:val="0"/>
      <w:marRight w:val="0"/>
      <w:marTop w:val="0"/>
      <w:marBottom w:val="0"/>
      <w:divBdr>
        <w:top w:val="none" w:sz="0" w:space="0" w:color="auto"/>
        <w:left w:val="none" w:sz="0" w:space="0" w:color="auto"/>
        <w:bottom w:val="none" w:sz="0" w:space="0" w:color="auto"/>
        <w:right w:val="none" w:sz="0" w:space="0" w:color="auto"/>
      </w:divBdr>
    </w:div>
    <w:div w:id="1353140898">
      <w:bodyDiv w:val="1"/>
      <w:marLeft w:val="0"/>
      <w:marRight w:val="0"/>
      <w:marTop w:val="0"/>
      <w:marBottom w:val="0"/>
      <w:divBdr>
        <w:top w:val="none" w:sz="0" w:space="0" w:color="auto"/>
        <w:left w:val="none" w:sz="0" w:space="0" w:color="auto"/>
        <w:bottom w:val="none" w:sz="0" w:space="0" w:color="auto"/>
        <w:right w:val="none" w:sz="0" w:space="0" w:color="auto"/>
      </w:divBdr>
    </w:div>
    <w:div w:id="1357578479">
      <w:bodyDiv w:val="1"/>
      <w:marLeft w:val="0"/>
      <w:marRight w:val="0"/>
      <w:marTop w:val="0"/>
      <w:marBottom w:val="0"/>
      <w:divBdr>
        <w:top w:val="none" w:sz="0" w:space="0" w:color="auto"/>
        <w:left w:val="none" w:sz="0" w:space="0" w:color="auto"/>
        <w:bottom w:val="none" w:sz="0" w:space="0" w:color="auto"/>
        <w:right w:val="none" w:sz="0" w:space="0" w:color="auto"/>
      </w:divBdr>
    </w:div>
    <w:div w:id="1357924098">
      <w:bodyDiv w:val="1"/>
      <w:marLeft w:val="0"/>
      <w:marRight w:val="0"/>
      <w:marTop w:val="0"/>
      <w:marBottom w:val="0"/>
      <w:divBdr>
        <w:top w:val="none" w:sz="0" w:space="0" w:color="auto"/>
        <w:left w:val="none" w:sz="0" w:space="0" w:color="auto"/>
        <w:bottom w:val="none" w:sz="0" w:space="0" w:color="auto"/>
        <w:right w:val="none" w:sz="0" w:space="0" w:color="auto"/>
      </w:divBdr>
    </w:div>
    <w:div w:id="1381510744">
      <w:bodyDiv w:val="1"/>
      <w:marLeft w:val="0"/>
      <w:marRight w:val="0"/>
      <w:marTop w:val="0"/>
      <w:marBottom w:val="0"/>
      <w:divBdr>
        <w:top w:val="none" w:sz="0" w:space="0" w:color="auto"/>
        <w:left w:val="none" w:sz="0" w:space="0" w:color="auto"/>
        <w:bottom w:val="none" w:sz="0" w:space="0" w:color="auto"/>
        <w:right w:val="none" w:sz="0" w:space="0" w:color="auto"/>
      </w:divBdr>
    </w:div>
    <w:div w:id="1395620608">
      <w:bodyDiv w:val="1"/>
      <w:marLeft w:val="0"/>
      <w:marRight w:val="0"/>
      <w:marTop w:val="0"/>
      <w:marBottom w:val="0"/>
      <w:divBdr>
        <w:top w:val="none" w:sz="0" w:space="0" w:color="auto"/>
        <w:left w:val="none" w:sz="0" w:space="0" w:color="auto"/>
        <w:bottom w:val="none" w:sz="0" w:space="0" w:color="auto"/>
        <w:right w:val="none" w:sz="0" w:space="0" w:color="auto"/>
      </w:divBdr>
    </w:div>
    <w:div w:id="1402170112">
      <w:bodyDiv w:val="1"/>
      <w:marLeft w:val="0"/>
      <w:marRight w:val="0"/>
      <w:marTop w:val="0"/>
      <w:marBottom w:val="0"/>
      <w:divBdr>
        <w:top w:val="none" w:sz="0" w:space="0" w:color="auto"/>
        <w:left w:val="none" w:sz="0" w:space="0" w:color="auto"/>
        <w:bottom w:val="none" w:sz="0" w:space="0" w:color="auto"/>
        <w:right w:val="none" w:sz="0" w:space="0" w:color="auto"/>
      </w:divBdr>
    </w:div>
    <w:div w:id="1409578096">
      <w:bodyDiv w:val="1"/>
      <w:marLeft w:val="0"/>
      <w:marRight w:val="0"/>
      <w:marTop w:val="0"/>
      <w:marBottom w:val="0"/>
      <w:divBdr>
        <w:top w:val="none" w:sz="0" w:space="0" w:color="auto"/>
        <w:left w:val="none" w:sz="0" w:space="0" w:color="auto"/>
        <w:bottom w:val="none" w:sz="0" w:space="0" w:color="auto"/>
        <w:right w:val="none" w:sz="0" w:space="0" w:color="auto"/>
      </w:divBdr>
    </w:div>
    <w:div w:id="1410883667">
      <w:bodyDiv w:val="1"/>
      <w:marLeft w:val="0"/>
      <w:marRight w:val="0"/>
      <w:marTop w:val="0"/>
      <w:marBottom w:val="0"/>
      <w:divBdr>
        <w:top w:val="none" w:sz="0" w:space="0" w:color="auto"/>
        <w:left w:val="none" w:sz="0" w:space="0" w:color="auto"/>
        <w:bottom w:val="none" w:sz="0" w:space="0" w:color="auto"/>
        <w:right w:val="none" w:sz="0" w:space="0" w:color="auto"/>
      </w:divBdr>
    </w:div>
    <w:div w:id="1432313053">
      <w:bodyDiv w:val="1"/>
      <w:marLeft w:val="0"/>
      <w:marRight w:val="0"/>
      <w:marTop w:val="0"/>
      <w:marBottom w:val="0"/>
      <w:divBdr>
        <w:top w:val="none" w:sz="0" w:space="0" w:color="auto"/>
        <w:left w:val="none" w:sz="0" w:space="0" w:color="auto"/>
        <w:bottom w:val="none" w:sz="0" w:space="0" w:color="auto"/>
        <w:right w:val="none" w:sz="0" w:space="0" w:color="auto"/>
      </w:divBdr>
    </w:div>
    <w:div w:id="1447044688">
      <w:bodyDiv w:val="1"/>
      <w:marLeft w:val="0"/>
      <w:marRight w:val="0"/>
      <w:marTop w:val="0"/>
      <w:marBottom w:val="0"/>
      <w:divBdr>
        <w:top w:val="none" w:sz="0" w:space="0" w:color="auto"/>
        <w:left w:val="none" w:sz="0" w:space="0" w:color="auto"/>
        <w:bottom w:val="none" w:sz="0" w:space="0" w:color="auto"/>
        <w:right w:val="none" w:sz="0" w:space="0" w:color="auto"/>
      </w:divBdr>
    </w:div>
    <w:div w:id="1460418285">
      <w:bodyDiv w:val="1"/>
      <w:marLeft w:val="0"/>
      <w:marRight w:val="0"/>
      <w:marTop w:val="0"/>
      <w:marBottom w:val="0"/>
      <w:divBdr>
        <w:top w:val="none" w:sz="0" w:space="0" w:color="auto"/>
        <w:left w:val="none" w:sz="0" w:space="0" w:color="auto"/>
        <w:bottom w:val="none" w:sz="0" w:space="0" w:color="auto"/>
        <w:right w:val="none" w:sz="0" w:space="0" w:color="auto"/>
      </w:divBdr>
    </w:div>
    <w:div w:id="1485974484">
      <w:bodyDiv w:val="1"/>
      <w:marLeft w:val="0"/>
      <w:marRight w:val="0"/>
      <w:marTop w:val="0"/>
      <w:marBottom w:val="0"/>
      <w:divBdr>
        <w:top w:val="none" w:sz="0" w:space="0" w:color="auto"/>
        <w:left w:val="none" w:sz="0" w:space="0" w:color="auto"/>
        <w:bottom w:val="none" w:sz="0" w:space="0" w:color="auto"/>
        <w:right w:val="none" w:sz="0" w:space="0" w:color="auto"/>
      </w:divBdr>
    </w:div>
    <w:div w:id="1500733681">
      <w:bodyDiv w:val="1"/>
      <w:marLeft w:val="0"/>
      <w:marRight w:val="0"/>
      <w:marTop w:val="0"/>
      <w:marBottom w:val="0"/>
      <w:divBdr>
        <w:top w:val="none" w:sz="0" w:space="0" w:color="auto"/>
        <w:left w:val="none" w:sz="0" w:space="0" w:color="auto"/>
        <w:bottom w:val="none" w:sz="0" w:space="0" w:color="auto"/>
        <w:right w:val="none" w:sz="0" w:space="0" w:color="auto"/>
      </w:divBdr>
    </w:div>
    <w:div w:id="1505899333">
      <w:bodyDiv w:val="1"/>
      <w:marLeft w:val="0"/>
      <w:marRight w:val="0"/>
      <w:marTop w:val="0"/>
      <w:marBottom w:val="0"/>
      <w:divBdr>
        <w:top w:val="none" w:sz="0" w:space="0" w:color="auto"/>
        <w:left w:val="none" w:sz="0" w:space="0" w:color="auto"/>
        <w:bottom w:val="none" w:sz="0" w:space="0" w:color="auto"/>
        <w:right w:val="none" w:sz="0" w:space="0" w:color="auto"/>
      </w:divBdr>
    </w:div>
    <w:div w:id="1552575685">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98056080">
      <w:bodyDiv w:val="1"/>
      <w:marLeft w:val="0"/>
      <w:marRight w:val="0"/>
      <w:marTop w:val="0"/>
      <w:marBottom w:val="0"/>
      <w:divBdr>
        <w:top w:val="none" w:sz="0" w:space="0" w:color="auto"/>
        <w:left w:val="none" w:sz="0" w:space="0" w:color="auto"/>
        <w:bottom w:val="none" w:sz="0" w:space="0" w:color="auto"/>
        <w:right w:val="none" w:sz="0" w:space="0" w:color="auto"/>
      </w:divBdr>
    </w:div>
    <w:div w:id="1628856440">
      <w:bodyDiv w:val="1"/>
      <w:marLeft w:val="0"/>
      <w:marRight w:val="0"/>
      <w:marTop w:val="0"/>
      <w:marBottom w:val="0"/>
      <w:divBdr>
        <w:top w:val="none" w:sz="0" w:space="0" w:color="auto"/>
        <w:left w:val="none" w:sz="0" w:space="0" w:color="auto"/>
        <w:bottom w:val="none" w:sz="0" w:space="0" w:color="auto"/>
        <w:right w:val="none" w:sz="0" w:space="0" w:color="auto"/>
      </w:divBdr>
    </w:div>
    <w:div w:id="1640184521">
      <w:bodyDiv w:val="1"/>
      <w:marLeft w:val="0"/>
      <w:marRight w:val="0"/>
      <w:marTop w:val="0"/>
      <w:marBottom w:val="0"/>
      <w:divBdr>
        <w:top w:val="none" w:sz="0" w:space="0" w:color="auto"/>
        <w:left w:val="none" w:sz="0" w:space="0" w:color="auto"/>
        <w:bottom w:val="none" w:sz="0" w:space="0" w:color="auto"/>
        <w:right w:val="none" w:sz="0" w:space="0" w:color="auto"/>
      </w:divBdr>
    </w:div>
    <w:div w:id="1675259175">
      <w:bodyDiv w:val="1"/>
      <w:marLeft w:val="0"/>
      <w:marRight w:val="0"/>
      <w:marTop w:val="0"/>
      <w:marBottom w:val="0"/>
      <w:divBdr>
        <w:top w:val="none" w:sz="0" w:space="0" w:color="auto"/>
        <w:left w:val="none" w:sz="0" w:space="0" w:color="auto"/>
        <w:bottom w:val="none" w:sz="0" w:space="0" w:color="auto"/>
        <w:right w:val="none" w:sz="0" w:space="0" w:color="auto"/>
      </w:divBdr>
    </w:div>
    <w:div w:id="1675377092">
      <w:bodyDiv w:val="1"/>
      <w:marLeft w:val="0"/>
      <w:marRight w:val="0"/>
      <w:marTop w:val="0"/>
      <w:marBottom w:val="0"/>
      <w:divBdr>
        <w:top w:val="none" w:sz="0" w:space="0" w:color="auto"/>
        <w:left w:val="none" w:sz="0" w:space="0" w:color="auto"/>
        <w:bottom w:val="none" w:sz="0" w:space="0" w:color="auto"/>
        <w:right w:val="none" w:sz="0" w:space="0" w:color="auto"/>
      </w:divBdr>
    </w:div>
    <w:div w:id="1675453657">
      <w:bodyDiv w:val="1"/>
      <w:marLeft w:val="0"/>
      <w:marRight w:val="0"/>
      <w:marTop w:val="0"/>
      <w:marBottom w:val="0"/>
      <w:divBdr>
        <w:top w:val="none" w:sz="0" w:space="0" w:color="auto"/>
        <w:left w:val="none" w:sz="0" w:space="0" w:color="auto"/>
        <w:bottom w:val="none" w:sz="0" w:space="0" w:color="auto"/>
        <w:right w:val="none" w:sz="0" w:space="0" w:color="auto"/>
      </w:divBdr>
    </w:div>
    <w:div w:id="1711802231">
      <w:bodyDiv w:val="1"/>
      <w:marLeft w:val="0"/>
      <w:marRight w:val="0"/>
      <w:marTop w:val="0"/>
      <w:marBottom w:val="0"/>
      <w:divBdr>
        <w:top w:val="none" w:sz="0" w:space="0" w:color="auto"/>
        <w:left w:val="none" w:sz="0" w:space="0" w:color="auto"/>
        <w:bottom w:val="none" w:sz="0" w:space="0" w:color="auto"/>
        <w:right w:val="none" w:sz="0" w:space="0" w:color="auto"/>
      </w:divBdr>
    </w:div>
    <w:div w:id="1712223581">
      <w:bodyDiv w:val="1"/>
      <w:marLeft w:val="0"/>
      <w:marRight w:val="0"/>
      <w:marTop w:val="0"/>
      <w:marBottom w:val="0"/>
      <w:divBdr>
        <w:top w:val="none" w:sz="0" w:space="0" w:color="auto"/>
        <w:left w:val="none" w:sz="0" w:space="0" w:color="auto"/>
        <w:bottom w:val="none" w:sz="0" w:space="0" w:color="auto"/>
        <w:right w:val="none" w:sz="0" w:space="0" w:color="auto"/>
      </w:divBdr>
    </w:div>
    <w:div w:id="1717704514">
      <w:bodyDiv w:val="1"/>
      <w:marLeft w:val="0"/>
      <w:marRight w:val="0"/>
      <w:marTop w:val="0"/>
      <w:marBottom w:val="0"/>
      <w:divBdr>
        <w:top w:val="none" w:sz="0" w:space="0" w:color="auto"/>
        <w:left w:val="none" w:sz="0" w:space="0" w:color="auto"/>
        <w:bottom w:val="none" w:sz="0" w:space="0" w:color="auto"/>
        <w:right w:val="none" w:sz="0" w:space="0" w:color="auto"/>
      </w:divBdr>
    </w:div>
    <w:div w:id="1730155189">
      <w:bodyDiv w:val="1"/>
      <w:marLeft w:val="0"/>
      <w:marRight w:val="0"/>
      <w:marTop w:val="0"/>
      <w:marBottom w:val="0"/>
      <w:divBdr>
        <w:top w:val="none" w:sz="0" w:space="0" w:color="auto"/>
        <w:left w:val="none" w:sz="0" w:space="0" w:color="auto"/>
        <w:bottom w:val="none" w:sz="0" w:space="0" w:color="auto"/>
        <w:right w:val="none" w:sz="0" w:space="0" w:color="auto"/>
      </w:divBdr>
    </w:div>
    <w:div w:id="1767991625">
      <w:bodyDiv w:val="1"/>
      <w:marLeft w:val="0"/>
      <w:marRight w:val="0"/>
      <w:marTop w:val="0"/>
      <w:marBottom w:val="0"/>
      <w:divBdr>
        <w:top w:val="none" w:sz="0" w:space="0" w:color="auto"/>
        <w:left w:val="none" w:sz="0" w:space="0" w:color="auto"/>
        <w:bottom w:val="none" w:sz="0" w:space="0" w:color="auto"/>
        <w:right w:val="none" w:sz="0" w:space="0" w:color="auto"/>
      </w:divBdr>
    </w:div>
    <w:div w:id="1771585125">
      <w:bodyDiv w:val="1"/>
      <w:marLeft w:val="0"/>
      <w:marRight w:val="0"/>
      <w:marTop w:val="0"/>
      <w:marBottom w:val="0"/>
      <w:divBdr>
        <w:top w:val="none" w:sz="0" w:space="0" w:color="auto"/>
        <w:left w:val="none" w:sz="0" w:space="0" w:color="auto"/>
        <w:bottom w:val="none" w:sz="0" w:space="0" w:color="auto"/>
        <w:right w:val="none" w:sz="0" w:space="0" w:color="auto"/>
      </w:divBdr>
    </w:div>
    <w:div w:id="1779327756">
      <w:bodyDiv w:val="1"/>
      <w:marLeft w:val="0"/>
      <w:marRight w:val="0"/>
      <w:marTop w:val="0"/>
      <w:marBottom w:val="0"/>
      <w:divBdr>
        <w:top w:val="none" w:sz="0" w:space="0" w:color="auto"/>
        <w:left w:val="none" w:sz="0" w:space="0" w:color="auto"/>
        <w:bottom w:val="none" w:sz="0" w:space="0" w:color="auto"/>
        <w:right w:val="none" w:sz="0" w:space="0" w:color="auto"/>
      </w:divBdr>
    </w:div>
    <w:div w:id="1781412377">
      <w:bodyDiv w:val="1"/>
      <w:marLeft w:val="0"/>
      <w:marRight w:val="0"/>
      <w:marTop w:val="0"/>
      <w:marBottom w:val="0"/>
      <w:divBdr>
        <w:top w:val="none" w:sz="0" w:space="0" w:color="auto"/>
        <w:left w:val="none" w:sz="0" w:space="0" w:color="auto"/>
        <w:bottom w:val="none" w:sz="0" w:space="0" w:color="auto"/>
        <w:right w:val="none" w:sz="0" w:space="0" w:color="auto"/>
      </w:divBdr>
    </w:div>
    <w:div w:id="1782916686">
      <w:bodyDiv w:val="1"/>
      <w:marLeft w:val="0"/>
      <w:marRight w:val="0"/>
      <w:marTop w:val="0"/>
      <w:marBottom w:val="0"/>
      <w:divBdr>
        <w:top w:val="none" w:sz="0" w:space="0" w:color="auto"/>
        <w:left w:val="none" w:sz="0" w:space="0" w:color="auto"/>
        <w:bottom w:val="none" w:sz="0" w:space="0" w:color="auto"/>
        <w:right w:val="none" w:sz="0" w:space="0" w:color="auto"/>
      </w:divBdr>
    </w:div>
    <w:div w:id="1798065208">
      <w:bodyDiv w:val="1"/>
      <w:marLeft w:val="0"/>
      <w:marRight w:val="0"/>
      <w:marTop w:val="0"/>
      <w:marBottom w:val="0"/>
      <w:divBdr>
        <w:top w:val="none" w:sz="0" w:space="0" w:color="auto"/>
        <w:left w:val="none" w:sz="0" w:space="0" w:color="auto"/>
        <w:bottom w:val="none" w:sz="0" w:space="0" w:color="auto"/>
        <w:right w:val="none" w:sz="0" w:space="0" w:color="auto"/>
      </w:divBdr>
    </w:div>
    <w:div w:id="1811290986">
      <w:bodyDiv w:val="1"/>
      <w:marLeft w:val="0"/>
      <w:marRight w:val="0"/>
      <w:marTop w:val="0"/>
      <w:marBottom w:val="0"/>
      <w:divBdr>
        <w:top w:val="none" w:sz="0" w:space="0" w:color="auto"/>
        <w:left w:val="none" w:sz="0" w:space="0" w:color="auto"/>
        <w:bottom w:val="none" w:sz="0" w:space="0" w:color="auto"/>
        <w:right w:val="none" w:sz="0" w:space="0" w:color="auto"/>
      </w:divBdr>
    </w:div>
    <w:div w:id="1820418883">
      <w:bodyDiv w:val="1"/>
      <w:marLeft w:val="0"/>
      <w:marRight w:val="0"/>
      <w:marTop w:val="0"/>
      <w:marBottom w:val="0"/>
      <w:divBdr>
        <w:top w:val="none" w:sz="0" w:space="0" w:color="auto"/>
        <w:left w:val="none" w:sz="0" w:space="0" w:color="auto"/>
        <w:bottom w:val="none" w:sz="0" w:space="0" w:color="auto"/>
        <w:right w:val="none" w:sz="0" w:space="0" w:color="auto"/>
      </w:divBdr>
    </w:div>
    <w:div w:id="1824856176">
      <w:bodyDiv w:val="1"/>
      <w:marLeft w:val="0"/>
      <w:marRight w:val="0"/>
      <w:marTop w:val="0"/>
      <w:marBottom w:val="0"/>
      <w:divBdr>
        <w:top w:val="none" w:sz="0" w:space="0" w:color="auto"/>
        <w:left w:val="none" w:sz="0" w:space="0" w:color="auto"/>
        <w:bottom w:val="none" w:sz="0" w:space="0" w:color="auto"/>
        <w:right w:val="none" w:sz="0" w:space="0" w:color="auto"/>
      </w:divBdr>
    </w:div>
    <w:div w:id="1865821585">
      <w:bodyDiv w:val="1"/>
      <w:marLeft w:val="0"/>
      <w:marRight w:val="0"/>
      <w:marTop w:val="0"/>
      <w:marBottom w:val="0"/>
      <w:divBdr>
        <w:top w:val="none" w:sz="0" w:space="0" w:color="auto"/>
        <w:left w:val="none" w:sz="0" w:space="0" w:color="auto"/>
        <w:bottom w:val="none" w:sz="0" w:space="0" w:color="auto"/>
        <w:right w:val="none" w:sz="0" w:space="0" w:color="auto"/>
      </w:divBdr>
    </w:div>
    <w:div w:id="1872499457">
      <w:bodyDiv w:val="1"/>
      <w:marLeft w:val="0"/>
      <w:marRight w:val="0"/>
      <w:marTop w:val="0"/>
      <w:marBottom w:val="0"/>
      <w:divBdr>
        <w:top w:val="none" w:sz="0" w:space="0" w:color="auto"/>
        <w:left w:val="none" w:sz="0" w:space="0" w:color="auto"/>
        <w:bottom w:val="none" w:sz="0" w:space="0" w:color="auto"/>
        <w:right w:val="none" w:sz="0" w:space="0" w:color="auto"/>
      </w:divBdr>
    </w:div>
    <w:div w:id="1879273132">
      <w:bodyDiv w:val="1"/>
      <w:marLeft w:val="0"/>
      <w:marRight w:val="0"/>
      <w:marTop w:val="0"/>
      <w:marBottom w:val="0"/>
      <w:divBdr>
        <w:top w:val="none" w:sz="0" w:space="0" w:color="auto"/>
        <w:left w:val="none" w:sz="0" w:space="0" w:color="auto"/>
        <w:bottom w:val="none" w:sz="0" w:space="0" w:color="auto"/>
        <w:right w:val="none" w:sz="0" w:space="0" w:color="auto"/>
      </w:divBdr>
    </w:div>
    <w:div w:id="1882015975">
      <w:bodyDiv w:val="1"/>
      <w:marLeft w:val="0"/>
      <w:marRight w:val="0"/>
      <w:marTop w:val="0"/>
      <w:marBottom w:val="0"/>
      <w:divBdr>
        <w:top w:val="none" w:sz="0" w:space="0" w:color="auto"/>
        <w:left w:val="none" w:sz="0" w:space="0" w:color="auto"/>
        <w:bottom w:val="none" w:sz="0" w:space="0" w:color="auto"/>
        <w:right w:val="none" w:sz="0" w:space="0" w:color="auto"/>
      </w:divBdr>
    </w:div>
    <w:div w:id="1914851907">
      <w:bodyDiv w:val="1"/>
      <w:marLeft w:val="0"/>
      <w:marRight w:val="0"/>
      <w:marTop w:val="0"/>
      <w:marBottom w:val="0"/>
      <w:divBdr>
        <w:top w:val="none" w:sz="0" w:space="0" w:color="auto"/>
        <w:left w:val="none" w:sz="0" w:space="0" w:color="auto"/>
        <w:bottom w:val="none" w:sz="0" w:space="0" w:color="auto"/>
        <w:right w:val="none" w:sz="0" w:space="0" w:color="auto"/>
      </w:divBdr>
    </w:div>
    <w:div w:id="1929734716">
      <w:bodyDiv w:val="1"/>
      <w:marLeft w:val="0"/>
      <w:marRight w:val="0"/>
      <w:marTop w:val="0"/>
      <w:marBottom w:val="0"/>
      <w:divBdr>
        <w:top w:val="none" w:sz="0" w:space="0" w:color="auto"/>
        <w:left w:val="none" w:sz="0" w:space="0" w:color="auto"/>
        <w:bottom w:val="none" w:sz="0" w:space="0" w:color="auto"/>
        <w:right w:val="none" w:sz="0" w:space="0" w:color="auto"/>
      </w:divBdr>
    </w:div>
    <w:div w:id="1946378082">
      <w:bodyDiv w:val="1"/>
      <w:marLeft w:val="0"/>
      <w:marRight w:val="0"/>
      <w:marTop w:val="0"/>
      <w:marBottom w:val="0"/>
      <w:divBdr>
        <w:top w:val="none" w:sz="0" w:space="0" w:color="auto"/>
        <w:left w:val="none" w:sz="0" w:space="0" w:color="auto"/>
        <w:bottom w:val="none" w:sz="0" w:space="0" w:color="auto"/>
        <w:right w:val="none" w:sz="0" w:space="0" w:color="auto"/>
      </w:divBdr>
    </w:div>
    <w:div w:id="1971520091">
      <w:bodyDiv w:val="1"/>
      <w:marLeft w:val="0"/>
      <w:marRight w:val="0"/>
      <w:marTop w:val="0"/>
      <w:marBottom w:val="0"/>
      <w:divBdr>
        <w:top w:val="none" w:sz="0" w:space="0" w:color="auto"/>
        <w:left w:val="none" w:sz="0" w:space="0" w:color="auto"/>
        <w:bottom w:val="none" w:sz="0" w:space="0" w:color="auto"/>
        <w:right w:val="none" w:sz="0" w:space="0" w:color="auto"/>
      </w:divBdr>
    </w:div>
    <w:div w:id="1979528196">
      <w:bodyDiv w:val="1"/>
      <w:marLeft w:val="0"/>
      <w:marRight w:val="0"/>
      <w:marTop w:val="0"/>
      <w:marBottom w:val="0"/>
      <w:divBdr>
        <w:top w:val="none" w:sz="0" w:space="0" w:color="auto"/>
        <w:left w:val="none" w:sz="0" w:space="0" w:color="auto"/>
        <w:bottom w:val="none" w:sz="0" w:space="0" w:color="auto"/>
        <w:right w:val="none" w:sz="0" w:space="0" w:color="auto"/>
      </w:divBdr>
    </w:div>
    <w:div w:id="1983582376">
      <w:bodyDiv w:val="1"/>
      <w:marLeft w:val="0"/>
      <w:marRight w:val="0"/>
      <w:marTop w:val="0"/>
      <w:marBottom w:val="0"/>
      <w:divBdr>
        <w:top w:val="none" w:sz="0" w:space="0" w:color="auto"/>
        <w:left w:val="none" w:sz="0" w:space="0" w:color="auto"/>
        <w:bottom w:val="none" w:sz="0" w:space="0" w:color="auto"/>
        <w:right w:val="none" w:sz="0" w:space="0" w:color="auto"/>
      </w:divBdr>
    </w:div>
    <w:div w:id="1994136781">
      <w:bodyDiv w:val="1"/>
      <w:marLeft w:val="0"/>
      <w:marRight w:val="0"/>
      <w:marTop w:val="0"/>
      <w:marBottom w:val="0"/>
      <w:divBdr>
        <w:top w:val="none" w:sz="0" w:space="0" w:color="auto"/>
        <w:left w:val="none" w:sz="0" w:space="0" w:color="auto"/>
        <w:bottom w:val="none" w:sz="0" w:space="0" w:color="auto"/>
        <w:right w:val="none" w:sz="0" w:space="0" w:color="auto"/>
      </w:divBdr>
    </w:div>
    <w:div w:id="1994332599">
      <w:bodyDiv w:val="1"/>
      <w:marLeft w:val="0"/>
      <w:marRight w:val="0"/>
      <w:marTop w:val="0"/>
      <w:marBottom w:val="0"/>
      <w:divBdr>
        <w:top w:val="none" w:sz="0" w:space="0" w:color="auto"/>
        <w:left w:val="none" w:sz="0" w:space="0" w:color="auto"/>
        <w:bottom w:val="none" w:sz="0" w:space="0" w:color="auto"/>
        <w:right w:val="none" w:sz="0" w:space="0" w:color="auto"/>
      </w:divBdr>
    </w:div>
    <w:div w:id="2011516397">
      <w:bodyDiv w:val="1"/>
      <w:marLeft w:val="0"/>
      <w:marRight w:val="0"/>
      <w:marTop w:val="0"/>
      <w:marBottom w:val="0"/>
      <w:divBdr>
        <w:top w:val="none" w:sz="0" w:space="0" w:color="auto"/>
        <w:left w:val="none" w:sz="0" w:space="0" w:color="auto"/>
        <w:bottom w:val="none" w:sz="0" w:space="0" w:color="auto"/>
        <w:right w:val="none" w:sz="0" w:space="0" w:color="auto"/>
      </w:divBdr>
    </w:div>
    <w:div w:id="2024428461">
      <w:bodyDiv w:val="1"/>
      <w:marLeft w:val="0"/>
      <w:marRight w:val="0"/>
      <w:marTop w:val="0"/>
      <w:marBottom w:val="0"/>
      <w:divBdr>
        <w:top w:val="none" w:sz="0" w:space="0" w:color="auto"/>
        <w:left w:val="none" w:sz="0" w:space="0" w:color="auto"/>
        <w:bottom w:val="none" w:sz="0" w:space="0" w:color="auto"/>
        <w:right w:val="none" w:sz="0" w:space="0" w:color="auto"/>
      </w:divBdr>
    </w:div>
    <w:div w:id="2061047484">
      <w:bodyDiv w:val="1"/>
      <w:marLeft w:val="0"/>
      <w:marRight w:val="0"/>
      <w:marTop w:val="0"/>
      <w:marBottom w:val="0"/>
      <w:divBdr>
        <w:top w:val="none" w:sz="0" w:space="0" w:color="auto"/>
        <w:left w:val="none" w:sz="0" w:space="0" w:color="auto"/>
        <w:bottom w:val="none" w:sz="0" w:space="0" w:color="auto"/>
        <w:right w:val="none" w:sz="0" w:space="0" w:color="auto"/>
      </w:divBdr>
    </w:div>
    <w:div w:id="2070306000">
      <w:bodyDiv w:val="1"/>
      <w:marLeft w:val="0"/>
      <w:marRight w:val="0"/>
      <w:marTop w:val="0"/>
      <w:marBottom w:val="0"/>
      <w:divBdr>
        <w:top w:val="none" w:sz="0" w:space="0" w:color="auto"/>
        <w:left w:val="none" w:sz="0" w:space="0" w:color="auto"/>
        <w:bottom w:val="none" w:sz="0" w:space="0" w:color="auto"/>
        <w:right w:val="none" w:sz="0" w:space="0" w:color="auto"/>
      </w:divBdr>
    </w:div>
    <w:div w:id="2071689460">
      <w:bodyDiv w:val="1"/>
      <w:marLeft w:val="0"/>
      <w:marRight w:val="0"/>
      <w:marTop w:val="0"/>
      <w:marBottom w:val="0"/>
      <w:divBdr>
        <w:top w:val="none" w:sz="0" w:space="0" w:color="auto"/>
        <w:left w:val="none" w:sz="0" w:space="0" w:color="auto"/>
        <w:bottom w:val="none" w:sz="0" w:space="0" w:color="auto"/>
        <w:right w:val="none" w:sz="0" w:space="0" w:color="auto"/>
      </w:divBdr>
    </w:div>
    <w:div w:id="2081562059">
      <w:bodyDiv w:val="1"/>
      <w:marLeft w:val="0"/>
      <w:marRight w:val="0"/>
      <w:marTop w:val="0"/>
      <w:marBottom w:val="0"/>
      <w:divBdr>
        <w:top w:val="none" w:sz="0" w:space="0" w:color="auto"/>
        <w:left w:val="none" w:sz="0" w:space="0" w:color="auto"/>
        <w:bottom w:val="none" w:sz="0" w:space="0" w:color="auto"/>
        <w:right w:val="none" w:sz="0" w:space="0" w:color="auto"/>
      </w:divBdr>
    </w:div>
    <w:div w:id="2088502081">
      <w:bodyDiv w:val="1"/>
      <w:marLeft w:val="0"/>
      <w:marRight w:val="0"/>
      <w:marTop w:val="0"/>
      <w:marBottom w:val="0"/>
      <w:divBdr>
        <w:top w:val="none" w:sz="0" w:space="0" w:color="auto"/>
        <w:left w:val="none" w:sz="0" w:space="0" w:color="auto"/>
        <w:bottom w:val="none" w:sz="0" w:space="0" w:color="auto"/>
        <w:right w:val="none" w:sz="0" w:space="0" w:color="auto"/>
      </w:divBdr>
    </w:div>
    <w:div w:id="2101020177">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29083504">
      <w:bodyDiv w:val="1"/>
      <w:marLeft w:val="0"/>
      <w:marRight w:val="0"/>
      <w:marTop w:val="0"/>
      <w:marBottom w:val="0"/>
      <w:divBdr>
        <w:top w:val="none" w:sz="0" w:space="0" w:color="auto"/>
        <w:left w:val="none" w:sz="0" w:space="0" w:color="auto"/>
        <w:bottom w:val="none" w:sz="0" w:space="0" w:color="auto"/>
        <w:right w:val="none" w:sz="0" w:space="0" w:color="auto"/>
      </w:divBdr>
    </w:div>
    <w:div w:id="21425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BE2FD-AD23-446D-8C3E-0C040184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4593</TotalTime>
  <Pages>31</Pages>
  <Words>3498</Words>
  <Characters>19944</Characters>
  <Application>Microsoft Office Word</Application>
  <DocSecurity>0</DocSecurity>
  <Lines>166</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2018-01-24T04:35:00Z</cp:lastPrinted>
  <dcterms:created xsi:type="dcterms:W3CDTF">2017-02-01T05:46:00Z</dcterms:created>
  <dcterms:modified xsi:type="dcterms:W3CDTF">2018-04-09T02:50:00Z</dcterms:modified>
</cp:coreProperties>
</file>